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989"/>
        <w:tblW w:w="10490" w:type="dxa"/>
        <w:tblLook w:val="04A0"/>
      </w:tblPr>
      <w:tblGrid>
        <w:gridCol w:w="560"/>
        <w:gridCol w:w="1958"/>
        <w:gridCol w:w="992"/>
        <w:gridCol w:w="6980"/>
      </w:tblGrid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b/>
                <w:sz w:val="28"/>
                <w:szCs w:val="28"/>
              </w:rPr>
            </w:pPr>
            <w:r w:rsidRPr="00A40CB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b/>
                <w:sz w:val="28"/>
                <w:szCs w:val="28"/>
              </w:rPr>
            </w:pPr>
            <w:r w:rsidRPr="00A40CB1">
              <w:rPr>
                <w:b/>
                <w:sz w:val="28"/>
                <w:szCs w:val="28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b/>
                <w:sz w:val="28"/>
                <w:szCs w:val="28"/>
              </w:rPr>
            </w:pPr>
            <w:r w:rsidRPr="00A40CB1"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jc w:val="center"/>
              <w:rPr>
                <w:b/>
                <w:sz w:val="28"/>
                <w:szCs w:val="28"/>
              </w:rPr>
            </w:pPr>
            <w:r w:rsidRPr="00A40CB1">
              <w:rPr>
                <w:b/>
                <w:sz w:val="28"/>
                <w:szCs w:val="28"/>
              </w:rPr>
              <w:t>Specyfikacja</w:t>
            </w:r>
          </w:p>
          <w:p w:rsidR="00C65909" w:rsidRPr="00A40CB1" w:rsidRDefault="00C65909" w:rsidP="00BC1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t>tokarka</w:t>
            </w:r>
          </w:p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Tokarka powinna spełniać następujące parametry techniczne: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długość łoża min 100 cm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uchwyt 3-szczękowy ze szczękami odwracalnymi średnica  min. 160 mm,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uchwyt tarczy tokarskiej,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osłona uchwytu tokarskiego,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podstawa maszyny,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ścianka oddzielająca,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podtrzymka stała,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podtrzymka ruchoma,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wanna na wióry,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imak czteronożowy,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zestaw kół zmianowych,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2 stałe kły MK3,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narzędzia obsługowe,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redukcja MK5/MK3,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cyfrowy wyświetlacz,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zestaw noży tokarskich  pasujących do urządzenia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uchwyt szybkozmienny lub  równoważny,</w:t>
            </w:r>
          </w:p>
          <w:p w:rsidR="00A77155" w:rsidRPr="00854D26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układ chłodzenia materiału toczonego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instrukcja obsługi w języku polskim</w:t>
            </w:r>
          </w:p>
          <w:p w:rsidR="00A77155" w:rsidRPr="00A77155" w:rsidRDefault="00A77155" w:rsidP="00BC1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deklaracja CE / certyfikat</w:t>
            </w: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t>Wiertarka -frezarka</w:t>
            </w:r>
          </w:p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Konstrukcję powinien stanowić ciężki stabilny odlew żeliwny (podstawa pod maszynę)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posuw automatyczny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 xml:space="preserve">wysokość frezarki regulowana  na suporcie 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dodatkowo chłodzenie cieczą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 xml:space="preserve">cicha praca 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lewe i prawe obroty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głowica obrotowa +/- 90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regulowana wysokość głowicy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Dodatkowo w wyposażeniu urządzenia: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trzpień uchwytu wiertarskiego MK4/B18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uchwyt wiertarski 3-16 mm/B18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tuleja redukcyjna MK4/MK3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imadło maszynowe obrotowe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podzielnice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głowice do gwintowania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głowice frezerskie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frezy trzpieniowe pasujące do urządzenia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wiertła chwyt walcowy zestaw pasujące do urządzenia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wiertła na stożku zestaw pasujący do urządzenia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zestaw elementów mocujących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napięcie zasilania 400 V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instrukcja obsługi w języku polskim</w:t>
            </w:r>
          </w:p>
          <w:p w:rsidR="00A77155" w:rsidRPr="00854D26" w:rsidRDefault="00A77155" w:rsidP="00BC18D2">
            <w:pPr>
              <w:pStyle w:val="Tekstpodstawowy"/>
              <w:jc w:val="both"/>
              <w:rPr>
                <w:color w:val="000000" w:themeColor="text1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lastRenderedPageBreak/>
              <w:t>gwarancja min. 24 m-ce</w:t>
            </w:r>
          </w:p>
          <w:p w:rsidR="00A77155" w:rsidRPr="00A77155" w:rsidRDefault="00A77155" w:rsidP="00BC18D2">
            <w:pPr>
              <w:pStyle w:val="Tekstpodstawowy"/>
              <w:jc w:val="both"/>
              <w:rPr>
                <w:color w:val="FF0000"/>
                <w:sz w:val="24"/>
                <w:szCs w:val="24"/>
              </w:rPr>
            </w:pPr>
            <w:r w:rsidRPr="00854D26">
              <w:rPr>
                <w:color w:val="000000" w:themeColor="text1"/>
                <w:sz w:val="24"/>
                <w:szCs w:val="24"/>
              </w:rPr>
              <w:t>deklaracja CE/ certyfikat</w:t>
            </w:r>
          </w:p>
          <w:p w:rsidR="00C65909" w:rsidRPr="00A40CB1" w:rsidRDefault="00C65909" w:rsidP="00BC18D2"/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t>Szlifierka magnetyczna do płaszczyzn</w:t>
            </w:r>
          </w:p>
          <w:p w:rsidR="00C65909" w:rsidRPr="00A40CB1" w:rsidRDefault="00C65909" w:rsidP="00BC1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854D26" w:rsidRDefault="00A77155" w:rsidP="00854D26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54D26">
              <w:rPr>
                <w:rFonts w:ascii="Calibri" w:eastAsia="Calibri" w:hAnsi="Calibri" w:cs="Times New Roman"/>
                <w:color w:val="000000" w:themeColor="text1"/>
              </w:rPr>
              <w:t>Charakterystyka maszyny:</w:t>
            </w:r>
            <w:r w:rsidRPr="00854D26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  <w:br/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t>posuw hydrauliczny w 2 osiach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precyzyjne prowadnice liniowe do posuwu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centralne smarowanie prowadnic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odczyt cyfrowy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masywna konstrukcja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duża dokładność obróbki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Dodatkowo urządzenie powinno posiadać: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stół magnetyczny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tarczę szlifierską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oprawę tarczy szlifierskiej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układ chłodzenia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 xml:space="preserve">separator wiórów 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instalację oświetleniową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DTR w języku polskim</w:t>
            </w:r>
            <w:r w:rsidRPr="00854D26">
              <w:rPr>
                <w:rFonts w:ascii="Calibri" w:eastAsia="Calibri" w:hAnsi="Calibri" w:cs="Times New Roman"/>
                <w:color w:val="000000" w:themeColor="text1"/>
              </w:rPr>
              <w:br/>
              <w:t>Deklaracja CE / certyfikat</w:t>
            </w: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A77155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D34338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Przecierka taśmowa do metalu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D34338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A6" w:rsidRPr="006340FF" w:rsidRDefault="00402FA6" w:rsidP="00BC18D2">
            <w:pPr>
              <w:autoSpaceDE w:val="0"/>
              <w:autoSpaceDN w:val="0"/>
              <w:adjustRightInd w:val="0"/>
              <w:rPr>
                <w:rFonts w:ascii="Calibri" w:hAnsi="Calibri" w:cs="CIDFont+F2"/>
              </w:rPr>
            </w:pPr>
            <w:r w:rsidRPr="006340FF">
              <w:rPr>
                <w:rFonts w:ascii="Calibri" w:hAnsi="Calibri" w:cs="CIDFont+F2"/>
              </w:rPr>
              <w:t>Urządzenie powinno posiadać: regulowane imadło do cięć skośnych w zakresie (90° do 45°),</w:t>
            </w:r>
          </w:p>
          <w:p w:rsidR="00854D26" w:rsidRDefault="00402FA6" w:rsidP="00BC18D2">
            <w:pPr>
              <w:autoSpaceDE w:val="0"/>
              <w:autoSpaceDN w:val="0"/>
              <w:adjustRightInd w:val="0"/>
              <w:rPr>
                <w:rFonts w:ascii="Calibri" w:hAnsi="Calibri" w:cs="CIDFont+F2"/>
              </w:rPr>
            </w:pPr>
            <w:r w:rsidRPr="006340FF">
              <w:rPr>
                <w:rFonts w:ascii="Calibri" w:hAnsi="Calibri" w:cs="CIDFont+F2"/>
              </w:rPr>
              <w:t xml:space="preserve">docisk regulowany za pomocą sprężyny lub siłownika, możliwość cięć pionowych i poziomych, </w:t>
            </w:r>
          </w:p>
          <w:p w:rsidR="00854D26" w:rsidRDefault="00402FA6" w:rsidP="00BC18D2">
            <w:pPr>
              <w:autoSpaceDE w:val="0"/>
              <w:autoSpaceDN w:val="0"/>
              <w:adjustRightInd w:val="0"/>
              <w:rPr>
                <w:rFonts w:ascii="Calibri" w:hAnsi="Calibri" w:cs="CIDFont+F2"/>
              </w:rPr>
            </w:pPr>
            <w:r w:rsidRPr="006340FF">
              <w:rPr>
                <w:rFonts w:ascii="Calibri" w:hAnsi="Calibri" w:cs="CIDFont+F2"/>
              </w:rPr>
              <w:t>min. 3</w:t>
            </w:r>
            <w:r w:rsidR="00854D26">
              <w:rPr>
                <w:rFonts w:ascii="Calibri" w:hAnsi="Calibri" w:cs="CIDFont+F2"/>
              </w:rPr>
              <w:t xml:space="preserve"> </w:t>
            </w:r>
            <w:r w:rsidRPr="006340FF">
              <w:rPr>
                <w:rFonts w:ascii="Calibri" w:hAnsi="Calibri" w:cs="CIDFont+F2"/>
              </w:rPr>
              <w:t xml:space="preserve">prędkości cięcia w celu osiągnięcie optymalnych wyników pracy lub regulacja bezstopniowa, </w:t>
            </w:r>
          </w:p>
          <w:p w:rsidR="00402FA6" w:rsidRPr="006340FF" w:rsidRDefault="00402FA6" w:rsidP="00854D26">
            <w:pPr>
              <w:autoSpaceDE w:val="0"/>
              <w:autoSpaceDN w:val="0"/>
              <w:adjustRightInd w:val="0"/>
              <w:rPr>
                <w:rFonts w:ascii="Calibri" w:hAnsi="Calibri" w:cs="CIDFont+F2"/>
              </w:rPr>
            </w:pPr>
            <w:r w:rsidRPr="006340FF">
              <w:rPr>
                <w:rFonts w:ascii="Calibri" w:hAnsi="Calibri" w:cs="CIDFont+F2"/>
              </w:rPr>
              <w:t>solidną</w:t>
            </w:r>
            <w:r w:rsidR="00854D26">
              <w:rPr>
                <w:rFonts w:ascii="Calibri" w:hAnsi="Calibri" w:cs="CIDFont+F2"/>
              </w:rPr>
              <w:t xml:space="preserve"> </w:t>
            </w:r>
            <w:r w:rsidRPr="006340FF">
              <w:rPr>
                <w:rFonts w:ascii="Calibri" w:hAnsi="Calibri" w:cs="CIDFont+F2"/>
              </w:rPr>
              <w:t>budowę ramy gwarantującą dokładną i cichą pracę, ogranicznik obrabianego przedmiotu, automatyczne</w:t>
            </w:r>
            <w:r w:rsidR="00854D26">
              <w:rPr>
                <w:rFonts w:ascii="Calibri" w:hAnsi="Calibri" w:cs="CIDFont+F2"/>
              </w:rPr>
              <w:t xml:space="preserve"> </w:t>
            </w:r>
            <w:r w:rsidRPr="006340FF">
              <w:rPr>
                <w:rFonts w:ascii="Calibri" w:hAnsi="Calibri" w:cs="CIDFont+F2"/>
              </w:rPr>
              <w:t>wyłączanie cięcia – krańcówka, zasilanie 400 V, DTR w języku polskim, Deklaracja CE.</w:t>
            </w:r>
          </w:p>
          <w:p w:rsidR="00A77155" w:rsidRPr="00A40CB1" w:rsidRDefault="00A77155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Wyciąg do spalin</w:t>
            </w:r>
          </w:p>
          <w:p w:rsidR="00C65909" w:rsidRPr="00A40CB1" w:rsidRDefault="00C65909" w:rsidP="00BC18D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Urządzenie powinno być wyposażone w: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- wentylator promieniowy,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- wieszak węża do montażu na ścianie,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- króciec przyłączeniowy,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- wąż odciągowy 100 mm – minimum 8 mb (ze względu na umiejscowienie wyciągu)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- ssawkę gumową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- obejmy zaciskowe,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- wyłącznik silnikowy,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 xml:space="preserve">- dokumentację techniczną </w:t>
            </w:r>
          </w:p>
          <w:p w:rsidR="00C65909" w:rsidRPr="00A40CB1" w:rsidRDefault="00A77155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 xml:space="preserve">  Deklaracja CE/ Certyfikat</w:t>
            </w:r>
            <w:r w:rsidRPr="0043515E">
              <w:rPr>
                <w:rFonts w:ascii="Calibri" w:eastAsia="Calibri" w:hAnsi="Calibri" w:cs="Times New Roman"/>
                <w:color w:val="000000" w:themeColor="text1"/>
              </w:rPr>
              <w:br/>
            </w: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Szafka warsztatowa</w:t>
            </w:r>
          </w:p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55" w:rsidRPr="0043515E" w:rsidRDefault="00A77155" w:rsidP="00BC18D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 xml:space="preserve">Szafa wykonana z metalu, zabezpieczona antykorozyjnie                           </w:t>
            </w:r>
          </w:p>
          <w:p w:rsidR="00A77155" w:rsidRPr="0043515E" w:rsidRDefault="00A77155" w:rsidP="00BC18D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Charakterystyka produktu:</w:t>
            </w:r>
          </w:p>
          <w:p w:rsidR="00A77155" w:rsidRPr="0043515E" w:rsidRDefault="00A77155" w:rsidP="00BC18D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drzwi dwuskrzydłowe</w:t>
            </w:r>
          </w:p>
          <w:p w:rsidR="00A77155" w:rsidRPr="0043515E" w:rsidRDefault="00A77155" w:rsidP="00BC18D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wysokość 190 – 200 cm</w:t>
            </w:r>
          </w:p>
          <w:p w:rsidR="00A77155" w:rsidRPr="0043515E" w:rsidRDefault="00A77155" w:rsidP="00BC18D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ilość półek min 5</w:t>
            </w:r>
          </w:p>
          <w:p w:rsidR="00A77155" w:rsidRPr="0043515E" w:rsidRDefault="00A77155" w:rsidP="00BC18D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obciążenie półki min 50 kg</w:t>
            </w:r>
          </w:p>
          <w:p w:rsidR="00A77155" w:rsidRPr="0043515E" w:rsidRDefault="00A77155" w:rsidP="00BC18D2">
            <w:pPr>
              <w:jc w:val="both"/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lastRenderedPageBreak/>
              <w:t xml:space="preserve">zamek patentowy w drzwiach szafy </w:t>
            </w:r>
          </w:p>
          <w:p w:rsidR="00C65909" w:rsidRPr="00A77155" w:rsidRDefault="00A77155" w:rsidP="00BC18D2">
            <w:pPr>
              <w:jc w:val="both"/>
              <w:rPr>
                <w:color w:val="FF0000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Deklaracja CE/ Certyfikat</w:t>
            </w: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Stół warsztatowy</w:t>
            </w:r>
          </w:p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 xml:space="preserve">Stół warsztatowy wykonany z metalu, części metalowe zabezpieczone antykorozyjnie </w:t>
            </w:r>
          </w:p>
          <w:p w:rsidR="00A77155" w:rsidRPr="0043515E" w:rsidRDefault="00A77155" w:rsidP="00BC18D2">
            <w:pPr>
              <w:rPr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Charakterystyka produktu: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FF0000"/>
              </w:rPr>
            </w:pPr>
            <w:r w:rsidRPr="0043515E">
              <w:rPr>
                <w:color w:val="FF0000"/>
              </w:rPr>
              <w:t>Wymiary:</w:t>
            </w:r>
            <w:r w:rsidR="00E66435" w:rsidRPr="0043515E">
              <w:rPr>
                <w:color w:val="FF0000"/>
              </w:rPr>
              <w:t xml:space="preserve"> </w:t>
            </w:r>
            <w:r w:rsidRPr="0043515E">
              <w:rPr>
                <w:color w:val="FF0000"/>
              </w:rPr>
              <w:t xml:space="preserve"> 1500 mm x 680 mm x 840 mm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blat wykonany z twardego drewna, grubość min 4 cm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stół dwuczęściowy szuflady (min. 5), drzwi zamykające drugą część (min. 2 półki)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Zamek patentowy zarówno przy szufladach jak i przy drzwiach.</w:t>
            </w:r>
          </w:p>
          <w:p w:rsidR="00A77155" w:rsidRPr="0043515E" w:rsidRDefault="00A77155" w:rsidP="00BC18D2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43515E">
              <w:rPr>
                <w:rFonts w:ascii="Calibri" w:eastAsia="Calibri" w:hAnsi="Calibri" w:cs="Times New Roman"/>
                <w:color w:val="000000" w:themeColor="text1"/>
              </w:rPr>
              <w:t>Deklaracja CE/ certyfikat</w:t>
            </w:r>
          </w:p>
          <w:p w:rsidR="00C65909" w:rsidRPr="00A40CB1" w:rsidRDefault="00C65909" w:rsidP="00BC1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t xml:space="preserve">Wózek warsztatowy z wyposażeniem </w:t>
            </w:r>
          </w:p>
          <w:p w:rsidR="00C65909" w:rsidRPr="00A40CB1" w:rsidRDefault="00C65909" w:rsidP="00BC18D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35" w:rsidRPr="0043515E" w:rsidRDefault="00E66435" w:rsidP="00BC18D2">
            <w:pPr>
              <w:jc w:val="both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>Profile wykonane z podwójnej blachy stalowej.</w:t>
            </w:r>
          </w:p>
          <w:p w:rsidR="00E66435" w:rsidRPr="0043515E" w:rsidRDefault="00E66435" w:rsidP="00BC18D2">
            <w:pPr>
              <w:jc w:val="both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>Centralny zamek oraz indywidualne zamknięcie dla każdej szuflady.</w:t>
            </w:r>
          </w:p>
          <w:p w:rsidR="00E66435" w:rsidRPr="0043515E" w:rsidRDefault="00E66435" w:rsidP="00BC18D2">
            <w:pPr>
              <w:jc w:val="both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>Nasadki i akcesoria wykonane ze stali CrV , bity wykonane ze stali S2. zabezpieczenie przed przypadkowym uszkodzeniem,</w:t>
            </w:r>
          </w:p>
          <w:p w:rsidR="00E66435" w:rsidRPr="0043515E" w:rsidRDefault="00E66435" w:rsidP="00BC18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>Blat wytrzymuje obciążenie min 300 kg</w:t>
            </w:r>
            <w:r w:rsidRPr="0043515E">
              <w:rPr>
                <w:rFonts w:ascii="Calibri" w:eastAsia="Calibri" w:hAnsi="Calibri" w:cs="Times New Roman"/>
              </w:rPr>
              <w:br/>
              <w:t>W skład wyposażenia wózka wchodzą:</w:t>
            </w:r>
            <w:r w:rsidRPr="0043515E">
              <w:rPr>
                <w:rFonts w:ascii="Calibri" w:eastAsia="Calibri" w:hAnsi="Calibri" w:cs="Times New Roman"/>
              </w:rPr>
              <w:br/>
              <w:t>klucze płasko – oczkowe 6 - 32 mm</w:t>
            </w:r>
          </w:p>
          <w:p w:rsidR="00E66435" w:rsidRPr="0043515E" w:rsidRDefault="00E66435" w:rsidP="00BC18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>klucze oczkowe odgięte 6x7, 8x9, 10x11, 12x13, 14x15, 16x17, 18x19 mm</w:t>
            </w:r>
          </w:p>
          <w:p w:rsidR="00E66435" w:rsidRPr="0043515E" w:rsidRDefault="00E66435" w:rsidP="00BC18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>szczypce 4 rodzaje</w:t>
            </w:r>
          </w:p>
          <w:p w:rsidR="00E66435" w:rsidRPr="0043515E" w:rsidRDefault="00E66435" w:rsidP="00BC18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 xml:space="preserve">wkrętaki płaskie </w:t>
            </w:r>
            <w:r w:rsidRPr="0043515E">
              <w:rPr>
                <w:rFonts w:ascii="Calibri" w:eastAsia="Calibri" w:hAnsi="Calibri" w:cs="Times New Roman"/>
              </w:rPr>
              <w:br/>
              <w:t xml:space="preserve">wkrętaki krzyżakowe </w:t>
            </w:r>
            <w:r w:rsidRPr="0043515E">
              <w:rPr>
                <w:rFonts w:ascii="Calibri" w:eastAsia="Calibri" w:hAnsi="Calibri" w:cs="Times New Roman"/>
              </w:rPr>
              <w:br/>
              <w:t xml:space="preserve">zestaw kluczy nasadowych nasadki i akcesoria </w:t>
            </w:r>
            <w:r w:rsidRPr="0043515E">
              <w:rPr>
                <w:rFonts w:ascii="Calibri" w:eastAsia="Calibri" w:hAnsi="Calibri" w:cs="Times New Roman"/>
              </w:rPr>
              <w:br/>
              <w:t xml:space="preserve">końcówki śrubokrętowe bity różne, </w:t>
            </w:r>
            <w:r w:rsidRPr="0043515E">
              <w:rPr>
                <w:rFonts w:ascii="Calibri" w:eastAsia="Calibri" w:hAnsi="Calibri" w:cs="Times New Roman"/>
              </w:rPr>
              <w:br/>
              <w:t xml:space="preserve">klucze nasadowe długie </w:t>
            </w:r>
            <w:r w:rsidRPr="0043515E">
              <w:rPr>
                <w:rFonts w:ascii="Calibri" w:eastAsia="Calibri" w:hAnsi="Calibri" w:cs="Times New Roman"/>
              </w:rPr>
              <w:br/>
              <w:t xml:space="preserve">młotki i przecinaki </w:t>
            </w:r>
            <w:r w:rsidRPr="0043515E">
              <w:rPr>
                <w:rFonts w:ascii="Calibri" w:eastAsia="Calibri" w:hAnsi="Calibri" w:cs="Times New Roman"/>
              </w:rPr>
              <w:br/>
              <w:t>końcówki imbus</w:t>
            </w:r>
            <w:r w:rsidRPr="0043515E">
              <w:rPr>
                <w:rFonts w:ascii="Calibri" w:eastAsia="Calibri" w:hAnsi="Calibri" w:cs="Times New Roman"/>
              </w:rPr>
              <w:br/>
              <w:t>końcówki Torx</w:t>
            </w:r>
            <w:r w:rsidRPr="0043515E">
              <w:rPr>
                <w:rFonts w:ascii="Calibri" w:eastAsia="Calibri" w:hAnsi="Calibri" w:cs="Times New Roman"/>
              </w:rPr>
              <w:br/>
              <w:t>Deklaracja CE/ certyfikat</w:t>
            </w:r>
          </w:p>
          <w:p w:rsidR="00C65909" w:rsidRPr="0043515E" w:rsidRDefault="00C65909" w:rsidP="00BC1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Stół warsztatowy narzędziowy + nadbudowa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909" w:rsidRPr="00A40CB1" w:rsidRDefault="00C65909" w:rsidP="00BC18D2">
            <w:pPr>
              <w:jc w:val="center"/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4,00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35" w:rsidRPr="0043515E" w:rsidRDefault="00E66435" w:rsidP="00BC18D2">
            <w:pPr>
              <w:jc w:val="both"/>
              <w:rPr>
                <w:rFonts w:ascii="Calibri" w:eastAsia="Calibri" w:hAnsi="Calibri" w:cs="Times New Roman"/>
              </w:rPr>
            </w:pPr>
            <w:r w:rsidRPr="0043515E">
              <w:rPr>
                <w:rFonts w:ascii="Calibri" w:eastAsia="Calibri" w:hAnsi="Calibri" w:cs="Times New Roman"/>
              </w:rPr>
              <w:t>Stół  dwumodułowy z drzwiami  zamykanymi na kluczyk i dwoma półkami   o wymiarach mim 2100 x 680 x 840 mm (dł. x szer. x wys.), blat drewniany o grubości min 40 mm, nad stołem nadbudowa z  oświetleniem</w:t>
            </w:r>
          </w:p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35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35" w:rsidRDefault="00E66435" w:rsidP="00BC18D2">
            <w:pPr>
              <w:rPr>
                <w:sz w:val="24"/>
                <w:szCs w:val="24"/>
              </w:rPr>
            </w:pPr>
          </w:p>
          <w:p w:rsidR="00E66435" w:rsidRPr="00A40CB1" w:rsidRDefault="00E66435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435" w:rsidRPr="00A40CB1" w:rsidRDefault="00E96AA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Imadło </w:t>
            </w:r>
            <w:r w:rsidR="002C4C86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lusarskie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435" w:rsidRPr="00A40CB1" w:rsidRDefault="002C4C86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C86" w:rsidRPr="0043515E" w:rsidRDefault="002C4C86" w:rsidP="00BC18D2">
            <w:r w:rsidRPr="0043515E">
              <w:t>imadło kute, obrotowe, szerokość szczęk imadła min 150 mm</w:t>
            </w:r>
          </w:p>
          <w:p w:rsidR="002C4C86" w:rsidRDefault="002C4C86" w:rsidP="00BC18D2">
            <w:pPr>
              <w:jc w:val="both"/>
              <w:rPr>
                <w:b/>
              </w:rPr>
            </w:pPr>
          </w:p>
          <w:p w:rsidR="00E66435" w:rsidRPr="00E66435" w:rsidRDefault="00E66435" w:rsidP="00BC18D2">
            <w:pPr>
              <w:jc w:val="both"/>
              <w:rPr>
                <w:color w:val="FF0000"/>
              </w:rPr>
            </w:pP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909" w:rsidRPr="00A40CB1" w:rsidRDefault="00C65909" w:rsidP="00BC1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09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B1">
              <w:rPr>
                <w:rFonts w:ascii="Times New Roman" w:hAnsi="Times New Roman" w:cs="Times New Roman"/>
                <w:sz w:val="24"/>
                <w:szCs w:val="24"/>
              </w:rPr>
              <w:t>Wiertarka stołowa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909" w:rsidRPr="00A40CB1" w:rsidRDefault="00C65909" w:rsidP="00BC18D2">
            <w:pPr>
              <w:jc w:val="center"/>
              <w:rPr>
                <w:sz w:val="24"/>
                <w:szCs w:val="24"/>
              </w:rPr>
            </w:pPr>
            <w:r w:rsidRPr="00A40CB1">
              <w:rPr>
                <w:sz w:val="24"/>
                <w:szCs w:val="24"/>
              </w:rPr>
              <w:t>1,00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35" w:rsidRPr="0043515E" w:rsidRDefault="00E66435" w:rsidP="00BC18D2">
            <w:pPr>
              <w:pStyle w:val="Tekstpodstawowy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Wiertarka słupowa, obroty prawo/lewo. Napięcie 400 V   Głowica - uchwyt  5 - 20 mm ,  Ilość stopni regulacji obrotów  min. 16 st.                                                                                     Imadło do mocowania przedmiotu obrabianego</w:t>
            </w:r>
          </w:p>
          <w:p w:rsidR="00C65909" w:rsidRPr="00A40CB1" w:rsidRDefault="00C65909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7A4C0C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A4C0C" w:rsidRPr="00A40CB1" w:rsidRDefault="007A4C0C" w:rsidP="00BC18D2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BC18D2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pilników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BC18D2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C" w:rsidRPr="00A40CB1" w:rsidRDefault="00BC18D2" w:rsidP="00BC18D2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Pilniki do obróbki metalu długości roboczej min. 200 mm, - okrągły,  półokrągły, trójkątny, kwadratowy i płaski</w:t>
            </w: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7A4C0C" w:rsidP="00BC18D2">
            <w:pPr>
              <w:rPr>
                <w:sz w:val="24"/>
                <w:szCs w:val="24"/>
              </w:rPr>
            </w:pPr>
          </w:p>
          <w:p w:rsidR="007A4C0C" w:rsidRDefault="007A4C0C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D34338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Szlifierka kątowa mała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D34338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38" w:rsidRPr="0043515E" w:rsidRDefault="00D34338" w:rsidP="00BC18D2">
            <w:r w:rsidRPr="0043515E">
              <w:t>Napięcie zasilania 230V, silnik o mocy mim 1000W z możliwością regulacji obrotów,  średnica tarczy 125mm,</w:t>
            </w:r>
          </w:p>
          <w:p w:rsidR="007A4C0C" w:rsidRPr="002C4C86" w:rsidRDefault="007A4C0C" w:rsidP="00BC18D2">
            <w:pPr>
              <w:pStyle w:val="Tekstpodstawowy"/>
              <w:rPr>
                <w:color w:val="FF0000"/>
                <w:sz w:val="24"/>
                <w:szCs w:val="24"/>
              </w:rPr>
            </w:pP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7A4C0C" w:rsidP="00BC18D2">
            <w:pPr>
              <w:rPr>
                <w:sz w:val="24"/>
                <w:szCs w:val="24"/>
              </w:rPr>
            </w:pPr>
          </w:p>
          <w:p w:rsidR="007A4C0C" w:rsidRDefault="007A4C0C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D34338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Szlifierka k</w:t>
            </w:r>
            <w:r w:rsidR="00E96AA9">
              <w:rPr>
                <w:rFonts w:ascii="Times New Roman" w:hAnsi="Times New Roman" w:cs="Times New Roman"/>
                <w:sz w:val="24"/>
                <w:szCs w:val="24"/>
              </w:rPr>
              <w:t>ątowa duża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43515E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C" w:rsidRPr="0043515E" w:rsidRDefault="00D34338" w:rsidP="00BC18D2">
            <w:pPr>
              <w:autoSpaceDE w:val="0"/>
              <w:autoSpaceDN w:val="0"/>
              <w:adjustRightInd w:val="0"/>
            </w:pPr>
            <w:r w:rsidRPr="0043515E">
              <w:rPr>
                <w:rFonts w:ascii="Calibri" w:hAnsi="Calibri" w:cs="CIDFont+F2"/>
              </w:rPr>
              <w:t>Napięcie zasilania 230V, silnik o mocy mim 2000</w:t>
            </w:r>
            <w:r w:rsidR="00E96AA9" w:rsidRPr="0043515E">
              <w:rPr>
                <w:rFonts w:ascii="Calibri" w:hAnsi="Calibri" w:cs="CIDFont+F2"/>
              </w:rPr>
              <w:t xml:space="preserve"> </w:t>
            </w:r>
            <w:r w:rsidRPr="0043515E">
              <w:rPr>
                <w:rFonts w:ascii="Calibri" w:hAnsi="Calibri" w:cs="CIDFont+F2"/>
              </w:rPr>
              <w:t xml:space="preserve">W, możliwość regulacji obrotów lub tzw. </w:t>
            </w:r>
            <w:r w:rsidRPr="0043515E">
              <w:rPr>
                <w:rFonts w:ascii="Calibri" w:hAnsi="Calibri" w:cs="CIDFont+F2"/>
                <w:color w:val="FF0000"/>
              </w:rPr>
              <w:t>miękki start</w:t>
            </w:r>
            <w:r w:rsidR="00E96AA9" w:rsidRPr="0043515E">
              <w:rPr>
                <w:rFonts w:ascii="Calibri" w:hAnsi="Calibri" w:cs="CIDFont+F2"/>
              </w:rPr>
              <w:t xml:space="preserve">, </w:t>
            </w:r>
            <w:r w:rsidRPr="0043515E">
              <w:rPr>
                <w:rFonts w:ascii="Calibri" w:hAnsi="Calibri" w:cs="CIDFont+F2"/>
              </w:rPr>
              <w:t>średnica tarczy 230</w:t>
            </w:r>
            <w:r w:rsidR="00E96AA9" w:rsidRPr="0043515E">
              <w:rPr>
                <w:rFonts w:ascii="Calibri" w:hAnsi="Calibri" w:cs="CIDFont+F2"/>
              </w:rPr>
              <w:t xml:space="preserve"> </w:t>
            </w:r>
            <w:r w:rsidRPr="0043515E">
              <w:rPr>
                <w:rFonts w:ascii="Calibri" w:hAnsi="Calibri" w:cs="CIDFont+F2"/>
              </w:rPr>
              <w:t>mm</w:t>
            </w: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D34338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A4C0C" w:rsidRDefault="007A4C0C" w:rsidP="00BC18D2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6D4A9A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gwintowników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6D4A9A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C" w:rsidRPr="00A40CB1" w:rsidRDefault="006D4A9A" w:rsidP="00BC18D2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gwintowników i narzynek w walizce metalowej,  min. 110 elementów od M2 –M 18, </w:t>
            </w: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7A4C0C" w:rsidP="00BC18D2">
            <w:pPr>
              <w:rPr>
                <w:sz w:val="24"/>
                <w:szCs w:val="24"/>
              </w:rPr>
            </w:pPr>
          </w:p>
          <w:p w:rsidR="007A4C0C" w:rsidRDefault="007A4C0C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D34338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Szlifierka  stołowa kolumnowa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D34338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338" w:rsidRPr="0043515E" w:rsidRDefault="00D34338" w:rsidP="00BC18D2">
            <w:pPr>
              <w:autoSpaceDE w:val="0"/>
              <w:autoSpaceDN w:val="0"/>
              <w:adjustRightInd w:val="0"/>
              <w:rPr>
                <w:rFonts w:ascii="Calibri" w:hAnsi="Calibri" w:cs="CIDFont+F2"/>
              </w:rPr>
            </w:pPr>
            <w:r w:rsidRPr="0043515E">
              <w:rPr>
                <w:rFonts w:ascii="Calibri" w:hAnsi="Calibri" w:cs="CIDFont+F2"/>
              </w:rPr>
              <w:t>wyposażona w dwie tarcze o średnicy 300mm, moc silnika mim 1,5 KW, napięcie 400V, liczba obrotów  mim 1400 obr/min</w:t>
            </w:r>
          </w:p>
          <w:p w:rsidR="007A4C0C" w:rsidRPr="002C4C86" w:rsidRDefault="007A4C0C" w:rsidP="00BC18D2">
            <w:pPr>
              <w:pStyle w:val="Tekstpodstawowy"/>
              <w:rPr>
                <w:color w:val="FF0000"/>
                <w:sz w:val="24"/>
                <w:szCs w:val="24"/>
              </w:rPr>
            </w:pP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7A4C0C" w:rsidP="00BC18D2">
            <w:pPr>
              <w:rPr>
                <w:sz w:val="24"/>
                <w:szCs w:val="24"/>
              </w:rPr>
            </w:pPr>
          </w:p>
          <w:p w:rsidR="007A4C0C" w:rsidRDefault="007A4C0C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86436F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wierteł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86436F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C" w:rsidRPr="00A40CB1" w:rsidRDefault="0086436F" w:rsidP="00BC18D2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Wiertła tytanowe o rozmiarze od 1-10mm (skok co 0,5 mm)10 x wiertło: 1; 1,5;</w:t>
            </w:r>
            <w:r w:rsidR="006D4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2;  2,5;  3;  3,5; 4;  4,5; 5;  5,5;  6;  6,5;  7;  7,5;  8 mm- 5 x wiertło: 8,5;  9;  9,5;  10 mm</w:t>
            </w: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7A4C0C" w:rsidP="00BC18D2">
            <w:pPr>
              <w:rPr>
                <w:sz w:val="24"/>
                <w:szCs w:val="24"/>
              </w:rPr>
            </w:pPr>
          </w:p>
          <w:p w:rsidR="007A4C0C" w:rsidRDefault="007A4C0C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86436F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warsztatowy z wyposażeniem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86436F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6F" w:rsidRPr="0043515E" w:rsidRDefault="0086436F" w:rsidP="00BC18D2">
            <w:pPr>
              <w:rPr>
                <w:rFonts w:ascii="Calibri" w:hAnsi="Calibri" w:cs="CIDFont+F2"/>
              </w:rPr>
            </w:pPr>
            <w:r w:rsidRPr="0043515E">
              <w:rPr>
                <w:rFonts w:ascii="Calibri" w:hAnsi="Calibri" w:cs="CIDFont+F2"/>
              </w:rPr>
              <w:t>wózek wyposażony w mim 7 szuflad zamykanych na kluczyk z wyposażeniem mim 240 elementów</w:t>
            </w:r>
          </w:p>
          <w:p w:rsidR="007A4C0C" w:rsidRPr="0043515E" w:rsidRDefault="007A4C0C" w:rsidP="00BC18D2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7A4C0C" w:rsidRPr="00A40CB1" w:rsidTr="00BC18D2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Default="007A4C0C" w:rsidP="00BC18D2">
            <w:pPr>
              <w:rPr>
                <w:sz w:val="24"/>
                <w:szCs w:val="24"/>
              </w:rPr>
            </w:pPr>
          </w:p>
          <w:p w:rsidR="007A4C0C" w:rsidRDefault="007A4C0C" w:rsidP="00BC1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C" w:rsidRPr="00A40CB1" w:rsidRDefault="0086436F" w:rsidP="00B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Skrzynka narzędziowa z narzędziami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C" w:rsidRPr="00A40CB1" w:rsidRDefault="0086436F" w:rsidP="00BC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C" w:rsidRPr="0043515E" w:rsidRDefault="0086436F" w:rsidP="00BC18D2">
            <w:pPr>
              <w:pStyle w:val="Tekstpodstawowy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Zestaw narzędzi w skrzynce metalowej, zawierająca narzędzia ślusarskie min.</w:t>
            </w:r>
            <w:r w:rsidR="006D4A9A" w:rsidRPr="0043515E">
              <w:rPr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55 elementów</w:t>
            </w:r>
          </w:p>
        </w:tc>
      </w:tr>
    </w:tbl>
    <w:p w:rsidR="00C65909" w:rsidRPr="00A40CB1" w:rsidRDefault="00C65909" w:rsidP="00C65909"/>
    <w:p w:rsidR="001872AA" w:rsidRDefault="001872AA"/>
    <w:p w:rsidR="001872AA" w:rsidRDefault="001872AA"/>
    <w:p w:rsidR="001872AA" w:rsidRDefault="001872AA"/>
    <w:p w:rsidR="001872AA" w:rsidRDefault="001872AA"/>
    <w:p w:rsidR="001872AA" w:rsidRDefault="001872AA"/>
    <w:p w:rsidR="001872AA" w:rsidRDefault="001872AA"/>
    <w:p w:rsidR="001872AA" w:rsidRPr="00A40CB1" w:rsidRDefault="001872AA"/>
    <w:sectPr w:rsidR="001872AA" w:rsidRPr="00A40CB1" w:rsidSect="00316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42" w:rsidRPr="00BC18D2" w:rsidRDefault="00266942" w:rsidP="00BC18D2">
      <w:pPr>
        <w:spacing w:after="0" w:line="240" w:lineRule="auto"/>
      </w:pPr>
      <w:r>
        <w:separator/>
      </w:r>
    </w:p>
  </w:endnote>
  <w:endnote w:type="continuationSeparator" w:id="1">
    <w:p w:rsidR="00266942" w:rsidRPr="00BC18D2" w:rsidRDefault="00266942" w:rsidP="00B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86" w:rsidRDefault="00001B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86" w:rsidRDefault="00001B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86" w:rsidRDefault="00001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42" w:rsidRPr="00BC18D2" w:rsidRDefault="00266942" w:rsidP="00BC18D2">
      <w:pPr>
        <w:spacing w:after="0" w:line="240" w:lineRule="auto"/>
      </w:pPr>
      <w:r>
        <w:separator/>
      </w:r>
    </w:p>
  </w:footnote>
  <w:footnote w:type="continuationSeparator" w:id="1">
    <w:p w:rsidR="00266942" w:rsidRPr="00BC18D2" w:rsidRDefault="00266942" w:rsidP="00B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86" w:rsidRDefault="00001B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D2" w:rsidRDefault="00BC18D2">
    <w:pPr>
      <w:pStyle w:val="Nagwek"/>
    </w:pPr>
  </w:p>
  <w:p w:rsidR="00BC18D2" w:rsidRDefault="00BC18D2">
    <w:pPr>
      <w:pStyle w:val="Nagwek"/>
    </w:pPr>
  </w:p>
  <w:p w:rsidR="00BC18D2" w:rsidRPr="00001B86" w:rsidRDefault="00BC18D2">
    <w:pPr>
      <w:pStyle w:val="Nagwek"/>
      <w:rPr>
        <w:sz w:val="40"/>
        <w:szCs w:val="40"/>
      </w:rPr>
    </w:pPr>
    <w:r w:rsidRPr="00001B86">
      <w:rPr>
        <w:sz w:val="40"/>
        <w:szCs w:val="40"/>
      </w:rPr>
      <w:t xml:space="preserve">Część </w:t>
    </w:r>
    <w:r w:rsidR="003146B3" w:rsidRPr="00001B86">
      <w:rPr>
        <w:sz w:val="40"/>
        <w:szCs w:val="40"/>
      </w:rPr>
      <w:t xml:space="preserve">III – Dostawa urządzeń elektrycznych i narzędzi </w:t>
    </w:r>
    <w:r w:rsidRPr="00001B86">
      <w:rPr>
        <w:sz w:val="40"/>
        <w:szCs w:val="40"/>
      </w:rPr>
      <w:t xml:space="preserve"> </w:t>
    </w:r>
    <w:r w:rsidR="003146B3" w:rsidRPr="00001B86">
      <w:rPr>
        <w:sz w:val="40"/>
        <w:szCs w:val="40"/>
      </w:rPr>
      <w:t>do ZS RCKU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86" w:rsidRDefault="00001B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909"/>
    <w:rsid w:val="00001B86"/>
    <w:rsid w:val="00001E38"/>
    <w:rsid w:val="000A709C"/>
    <w:rsid w:val="001606C6"/>
    <w:rsid w:val="00161332"/>
    <w:rsid w:val="001872AA"/>
    <w:rsid w:val="00266942"/>
    <w:rsid w:val="002808CC"/>
    <w:rsid w:val="002C4C86"/>
    <w:rsid w:val="00312964"/>
    <w:rsid w:val="003146B3"/>
    <w:rsid w:val="00316BEC"/>
    <w:rsid w:val="00402FA6"/>
    <w:rsid w:val="0043515E"/>
    <w:rsid w:val="0044631F"/>
    <w:rsid w:val="004C70A4"/>
    <w:rsid w:val="00580DD4"/>
    <w:rsid w:val="006D4A9A"/>
    <w:rsid w:val="007269EB"/>
    <w:rsid w:val="007726BF"/>
    <w:rsid w:val="0077718B"/>
    <w:rsid w:val="00791278"/>
    <w:rsid w:val="007A4C0C"/>
    <w:rsid w:val="007E4036"/>
    <w:rsid w:val="007F5021"/>
    <w:rsid w:val="00854D26"/>
    <w:rsid w:val="0086436F"/>
    <w:rsid w:val="00A20403"/>
    <w:rsid w:val="00A40CB1"/>
    <w:rsid w:val="00A77155"/>
    <w:rsid w:val="00BC18D2"/>
    <w:rsid w:val="00C65909"/>
    <w:rsid w:val="00D020F9"/>
    <w:rsid w:val="00D34338"/>
    <w:rsid w:val="00E66435"/>
    <w:rsid w:val="00E96AA9"/>
    <w:rsid w:val="00F063AA"/>
    <w:rsid w:val="00F61E23"/>
    <w:rsid w:val="00F6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4036"/>
    <w:rPr>
      <w:b/>
      <w:bCs/>
    </w:rPr>
  </w:style>
  <w:style w:type="paragraph" w:styleId="Bezodstpw">
    <w:name w:val="No Spacing"/>
    <w:uiPriority w:val="1"/>
    <w:qFormat/>
    <w:rsid w:val="007E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036"/>
    <w:pPr>
      <w:ind w:left="720"/>
      <w:contextualSpacing/>
    </w:pPr>
  </w:style>
  <w:style w:type="table" w:styleId="Tabela-Siatka">
    <w:name w:val="Table Grid"/>
    <w:basedOn w:val="Standardowy"/>
    <w:uiPriority w:val="59"/>
    <w:rsid w:val="00C65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7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715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8D2"/>
  </w:style>
  <w:style w:type="paragraph" w:styleId="Stopka">
    <w:name w:val="footer"/>
    <w:basedOn w:val="Normalny"/>
    <w:link w:val="StopkaZnak"/>
    <w:uiPriority w:val="99"/>
    <w:semiHidden/>
    <w:unhideWhenUsed/>
    <w:rsid w:val="00BC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3B4E-1D47-4C69-B14D-93CC54D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</dc:creator>
  <cp:lastModifiedBy>Ewa Brzezińska</cp:lastModifiedBy>
  <cp:revision>3</cp:revision>
  <cp:lastPrinted>2020-09-18T06:25:00Z</cp:lastPrinted>
  <dcterms:created xsi:type="dcterms:W3CDTF">2020-09-18T06:28:00Z</dcterms:created>
  <dcterms:modified xsi:type="dcterms:W3CDTF">2020-09-18T07:25:00Z</dcterms:modified>
</cp:coreProperties>
</file>