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B1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UCHWAŁA Nr</w:t>
      </w:r>
      <w:r>
        <w:rPr>
          <w:rFonts w:ascii="Bookman Old Style" w:hAnsi="Bookman Old Style"/>
          <w:b/>
        </w:rPr>
        <w:t xml:space="preserve"> X</w:t>
      </w:r>
      <w:r w:rsidR="00AE22B4">
        <w:rPr>
          <w:rFonts w:ascii="Bookman Old Style" w:hAnsi="Bookman Old Style"/>
          <w:b/>
        </w:rPr>
        <w:t>VIII/</w:t>
      </w:r>
      <w:r w:rsidR="00A21790">
        <w:rPr>
          <w:rFonts w:ascii="Bookman Old Style" w:hAnsi="Bookman Old Style"/>
          <w:b/>
        </w:rPr>
        <w:t>168</w:t>
      </w:r>
      <w:r w:rsidR="00AE22B4">
        <w:rPr>
          <w:rFonts w:ascii="Bookman Old Style" w:hAnsi="Bookman Old Style"/>
          <w:b/>
        </w:rPr>
        <w:t>/2020</w:t>
      </w:r>
    </w:p>
    <w:p w:rsidR="00BD266A" w:rsidRPr="00F3355B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Pr="00F3355B">
        <w:rPr>
          <w:rFonts w:ascii="Bookman Old Style" w:hAnsi="Bookman Old Style"/>
          <w:b/>
        </w:rPr>
        <w:t xml:space="preserve"> dnia </w:t>
      </w:r>
      <w:r w:rsidR="00AE22B4">
        <w:rPr>
          <w:rFonts w:ascii="Bookman Old Style" w:hAnsi="Bookman Old Style"/>
          <w:b/>
        </w:rPr>
        <w:t>29 grudni</w:t>
      </w:r>
      <w:r w:rsidR="00243841">
        <w:rPr>
          <w:rFonts w:ascii="Bookman Old Style" w:hAnsi="Bookman Old Style"/>
          <w:b/>
        </w:rPr>
        <w:t>a</w:t>
      </w:r>
      <w:r w:rsidR="00AE22B4">
        <w:rPr>
          <w:rFonts w:ascii="Bookman Old Style" w:hAnsi="Bookman Old Style"/>
          <w:b/>
        </w:rPr>
        <w:t xml:space="preserve"> 2020</w:t>
      </w:r>
      <w:r w:rsidRPr="00F3355B">
        <w:rPr>
          <w:rFonts w:ascii="Bookman Old Style" w:hAnsi="Bookman Old Style"/>
          <w:b/>
        </w:rPr>
        <w:t xml:space="preserve"> r.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</w:p>
    <w:p w:rsidR="00BD266A" w:rsidRDefault="00BD266A" w:rsidP="00BD266A">
      <w:pPr>
        <w:spacing w:line="360" w:lineRule="auto"/>
        <w:jc w:val="both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 xml:space="preserve">w sprawie </w:t>
      </w:r>
      <w:r>
        <w:rPr>
          <w:rFonts w:ascii="Bookman Old Style" w:hAnsi="Bookman Old Style"/>
          <w:b/>
        </w:rPr>
        <w:t xml:space="preserve">rozpatrzenia </w:t>
      </w:r>
      <w:r w:rsidR="009A1C24">
        <w:rPr>
          <w:rFonts w:ascii="Bookman Old Style" w:hAnsi="Bookman Old Style"/>
          <w:b/>
        </w:rPr>
        <w:t xml:space="preserve">petycji </w:t>
      </w:r>
      <w:r w:rsidR="00AE22B4">
        <w:rPr>
          <w:rFonts w:ascii="Bookman Old Style" w:hAnsi="Bookman Old Style"/>
          <w:b/>
        </w:rPr>
        <w:t>w interesie publicznym w zakresie poprawy bezpieczeństwa na drodze powiatowej nr 2810C Byczyna-Osięciny</w:t>
      </w:r>
    </w:p>
    <w:p w:rsidR="00BD266A" w:rsidRDefault="009A1C24" w:rsidP="00BD266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16a</w:t>
      </w:r>
      <w:r w:rsidR="00BD266A">
        <w:rPr>
          <w:rFonts w:ascii="Bookman Old Style" w:hAnsi="Bookman Old Style"/>
        </w:rPr>
        <w:t xml:space="preserve"> ustawy z dnia 5 czerwca 1998 r. o samorządzie powiatowym (Dz. U. </w:t>
      </w:r>
      <w:r w:rsidR="00AE22B4">
        <w:rPr>
          <w:rFonts w:ascii="Bookman Old Style" w:hAnsi="Bookman Old Style"/>
        </w:rPr>
        <w:t>z 2020 r. poz. 920</w:t>
      </w:r>
      <w:r>
        <w:rPr>
          <w:rFonts w:ascii="Bookman Old Style" w:hAnsi="Bookman Old Style"/>
        </w:rPr>
        <w:t>) oraz art. 9 ust. 2 ustawy z dnia 11 lipca</w:t>
      </w:r>
      <w:r w:rsidR="006370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2014</w:t>
      </w:r>
      <w:r w:rsidR="00BD266A">
        <w:rPr>
          <w:rFonts w:ascii="Bookman Old Style" w:hAnsi="Bookman Old Style"/>
        </w:rPr>
        <w:t xml:space="preserve"> r. </w:t>
      </w:r>
      <w:r>
        <w:rPr>
          <w:rFonts w:ascii="Bookman Old Style" w:hAnsi="Bookman Old Style"/>
        </w:rPr>
        <w:t>o petycjach (Dz. U. z 2018 r. poz. 870</w:t>
      </w:r>
      <w:r w:rsidR="00BD266A">
        <w:rPr>
          <w:rFonts w:ascii="Bookman Old Style" w:hAnsi="Bookman Old Style"/>
        </w:rPr>
        <w:t>) uchwala się, co następuje:</w:t>
      </w:r>
    </w:p>
    <w:p w:rsidR="00BD266A" w:rsidRPr="00AE22B4" w:rsidRDefault="00BD266A" w:rsidP="00A21790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1.</w:t>
      </w:r>
      <w:r>
        <w:rPr>
          <w:rFonts w:ascii="Bookman Old Style" w:hAnsi="Bookman Old Style"/>
        </w:rPr>
        <w:t xml:space="preserve"> </w:t>
      </w:r>
      <w:r w:rsidR="00AE22B4">
        <w:rPr>
          <w:rFonts w:ascii="Bookman Old Style" w:hAnsi="Bookman Old Style"/>
        </w:rPr>
        <w:t>Petycję</w:t>
      </w:r>
      <w:r w:rsidR="00AE22B4" w:rsidRPr="00AE22B4">
        <w:rPr>
          <w:rFonts w:ascii="Bookman Old Style" w:hAnsi="Bookman Old Style"/>
        </w:rPr>
        <w:t xml:space="preserve"> w interesie publicznym w zakresie poprawy bezpieczeństwa na drodze powiatowej nr 2810C Byczyna-Osięciny</w:t>
      </w:r>
      <w:r w:rsidR="00AE22B4">
        <w:rPr>
          <w:rFonts w:ascii="Bookman Old Style" w:hAnsi="Bookman Old Style"/>
        </w:rPr>
        <w:t xml:space="preserve"> uznaje się za zasadną.</w:t>
      </w:r>
    </w:p>
    <w:p w:rsidR="00BD266A" w:rsidRDefault="00BD266A" w:rsidP="00243841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</w:t>
      </w:r>
      <w:r w:rsidR="00243841">
        <w:rPr>
          <w:rFonts w:ascii="Bookman Old Style" w:hAnsi="Bookman Old Style"/>
        </w:rPr>
        <w:t>Wykonanie uchwały, w tym również powiadomienie wnoszącego petycję, powierza się Przewodniczącej Rady Powiatu.</w:t>
      </w:r>
    </w:p>
    <w:p w:rsidR="00B27433" w:rsidRDefault="006F0B5E" w:rsidP="000E67B1">
      <w:pPr>
        <w:spacing w:after="7680" w:line="360" w:lineRule="auto"/>
        <w:ind w:firstLine="709"/>
        <w:jc w:val="both"/>
      </w:pPr>
      <w:r>
        <w:rPr>
          <w:rFonts w:ascii="Bookman Old Style" w:hAnsi="Bookman Old Style"/>
          <w:b/>
        </w:rPr>
        <w:t>§ 3</w:t>
      </w:r>
      <w:r w:rsidR="006E6724" w:rsidRPr="00DA52C8">
        <w:rPr>
          <w:rFonts w:ascii="Bookman Old Style" w:hAnsi="Bookman Old Style"/>
          <w:b/>
        </w:rPr>
        <w:t>.</w:t>
      </w:r>
      <w:r w:rsidR="006E6724">
        <w:rPr>
          <w:rFonts w:ascii="Bookman Old Style" w:hAnsi="Bookman Old Style"/>
        </w:rPr>
        <w:t xml:space="preserve"> Uchwała wchodzi w życie z dniem podjęcia.</w:t>
      </w:r>
      <w:r w:rsidR="000E67B1">
        <w:t xml:space="preserve"> </w:t>
      </w:r>
      <w:bookmarkStart w:id="0" w:name="_GoBack"/>
      <w:bookmarkEnd w:id="0"/>
    </w:p>
    <w:p w:rsidR="00630449" w:rsidRPr="00393334" w:rsidRDefault="00630449" w:rsidP="008867C4">
      <w:pPr>
        <w:spacing w:line="360" w:lineRule="auto"/>
        <w:jc w:val="center"/>
        <w:rPr>
          <w:rFonts w:ascii="Bookman Old Style" w:hAnsi="Bookman Old Style"/>
          <w:b/>
        </w:rPr>
      </w:pPr>
      <w:r w:rsidRPr="00393334">
        <w:rPr>
          <w:rFonts w:ascii="Bookman Old Style" w:hAnsi="Bookman Old Style"/>
          <w:b/>
        </w:rPr>
        <w:lastRenderedPageBreak/>
        <w:t>Uzasadnienie</w:t>
      </w:r>
    </w:p>
    <w:p w:rsidR="00630449" w:rsidRDefault="00655649" w:rsidP="00AE22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2 października 2020 r. wpłynęła petycja mieszkańców wsi Byczyna Kolonia w sprawie poprawy bezpieczeństwa na drodze powiatowej nr 2810C Byczyna-Osięciny. Mieszkańcy w petycji zwracają się z prośbą o zaplanowanie środków w budżecie Powiatu na 2021 r. na wykonanie inwestycji polegającej na położeniu nowej nawierzchni na drodze nr 2810C Byczyna – Osięciny. Inwestycja jest niezbędna </w:t>
      </w:r>
      <w:r w:rsidR="00F8644D">
        <w:rPr>
          <w:rFonts w:ascii="Bookman Old Style" w:hAnsi="Bookman Old Style"/>
        </w:rPr>
        <w:t xml:space="preserve">z uwagi na strategiczne połączenie z drogą wojewódzką nr 266. </w:t>
      </w:r>
    </w:p>
    <w:p w:rsidR="00F8644D" w:rsidRDefault="00F8644D" w:rsidP="00AE22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Skarg, wniosków i Petycji zwróciła się do Komisji Infrastruktury Technicznej i Bezpieczeństwa Publicznego oraz do Zarządu Powiatu z prośbą o wydanie opinii w sprawie petycji.</w:t>
      </w:r>
    </w:p>
    <w:p w:rsidR="00F8644D" w:rsidRDefault="00F8644D" w:rsidP="00AE22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Infrastruktury Technicznej i Bezpieczeństwa Publicznego dokonała oględzin wskazanej w petycji drogi na całym odcinku gminy Dobre aż do miejscowości Pilichowo. Komisja stwierdziła, że ogólny stan drogi jest dobry. Nieco gorszy jest jedynie odcinek długości około 330 m od szkoły w Byczynie w kierunku Pilichowa.</w:t>
      </w:r>
    </w:p>
    <w:p w:rsidR="00F8644D" w:rsidRPr="008867C4" w:rsidRDefault="00F8644D" w:rsidP="00AE22B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Powiatu poinformował, że wnioski o środki z Funduszu Dróg Samorządowych na 2021 r. zostały złożone wcześniej. W 2021 Powiat może wykonać jedynie remont cząstkowy nawierzchni drogi nr 2810C Byczyna-Osięciny.</w:t>
      </w:r>
    </w:p>
    <w:p w:rsidR="002B49ED" w:rsidRDefault="00630449" w:rsidP="00657106">
      <w:pPr>
        <w:spacing w:line="360" w:lineRule="auto"/>
        <w:jc w:val="both"/>
        <w:rPr>
          <w:rFonts w:ascii="Bookman Old Style" w:hAnsi="Bookman Old Style"/>
        </w:rPr>
      </w:pPr>
      <w:r w:rsidRPr="008867C4">
        <w:rPr>
          <w:rFonts w:ascii="Bookman Old Style" w:hAnsi="Bookman Old Style"/>
        </w:rPr>
        <w:tab/>
      </w:r>
      <w:r w:rsidR="00ED1DA7">
        <w:rPr>
          <w:rFonts w:ascii="Bookman Old Style" w:hAnsi="Bookman Old Style"/>
        </w:rPr>
        <w:t xml:space="preserve">Rada Powiatu w Radziejowie podzielając opinię opracowaną przez Komisję, uznała, że </w:t>
      </w:r>
      <w:r w:rsidR="00F8644D">
        <w:rPr>
          <w:rFonts w:ascii="Bookman Old Style" w:hAnsi="Bookman Old Style"/>
        </w:rPr>
        <w:t xml:space="preserve">petycja </w:t>
      </w:r>
      <w:r w:rsidR="002B49ED">
        <w:rPr>
          <w:rFonts w:ascii="Bookman Old Style" w:hAnsi="Bookman Old Style"/>
        </w:rPr>
        <w:t>jest zasadna, natomiast zabezpieczenie środków w budżecie Powiatu na 2021 r. jest obecnie niemożliwe</w:t>
      </w:r>
      <w:r w:rsidR="00ED1DA7">
        <w:rPr>
          <w:rFonts w:ascii="Bookman Old Style" w:hAnsi="Bookman Old Style"/>
        </w:rPr>
        <w:t>.</w:t>
      </w:r>
    </w:p>
    <w:p w:rsidR="00046B50" w:rsidRPr="008867C4" w:rsidRDefault="00ED1DA7" w:rsidP="008867C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Podjęcie niniejszej uchwały jest więc uzasadnione.</w:t>
      </w:r>
      <w:r w:rsidR="000E67B1" w:rsidRPr="008867C4">
        <w:rPr>
          <w:rFonts w:ascii="Bookman Old Style" w:hAnsi="Bookman Old Style"/>
        </w:rPr>
        <w:t xml:space="preserve"> </w:t>
      </w:r>
    </w:p>
    <w:p w:rsidR="00B57A96" w:rsidRPr="008867C4" w:rsidRDefault="00B57A96" w:rsidP="008867C4">
      <w:pPr>
        <w:spacing w:line="360" w:lineRule="auto"/>
        <w:jc w:val="both"/>
        <w:rPr>
          <w:rFonts w:ascii="Bookman Old Style" w:hAnsi="Bookman Old Style"/>
        </w:rPr>
      </w:pPr>
    </w:p>
    <w:sectPr w:rsidR="00B57A96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24" w:rsidRDefault="00746024" w:rsidP="00393334">
      <w:pPr>
        <w:spacing w:after="0" w:line="240" w:lineRule="auto"/>
      </w:pPr>
      <w:r>
        <w:separator/>
      </w:r>
    </w:p>
  </w:endnote>
  <w:endnote w:type="continuationSeparator" w:id="0">
    <w:p w:rsidR="00746024" w:rsidRDefault="00746024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24" w:rsidRDefault="00746024" w:rsidP="00393334">
      <w:pPr>
        <w:spacing w:after="0" w:line="240" w:lineRule="auto"/>
      </w:pPr>
      <w:r>
        <w:separator/>
      </w:r>
    </w:p>
  </w:footnote>
  <w:footnote w:type="continuationSeparator" w:id="0">
    <w:p w:rsidR="00746024" w:rsidRDefault="00746024" w:rsidP="0039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A"/>
    <w:rsid w:val="00014AD6"/>
    <w:rsid w:val="00046B50"/>
    <w:rsid w:val="00064F7D"/>
    <w:rsid w:val="00093F8C"/>
    <w:rsid w:val="000E67B1"/>
    <w:rsid w:val="00161B68"/>
    <w:rsid w:val="001822E0"/>
    <w:rsid w:val="00223319"/>
    <w:rsid w:val="00243841"/>
    <w:rsid w:val="002B49ED"/>
    <w:rsid w:val="002C2D16"/>
    <w:rsid w:val="00333A94"/>
    <w:rsid w:val="003452E2"/>
    <w:rsid w:val="003453BE"/>
    <w:rsid w:val="00393334"/>
    <w:rsid w:val="003F5AFF"/>
    <w:rsid w:val="004128F6"/>
    <w:rsid w:val="004165C2"/>
    <w:rsid w:val="004336ED"/>
    <w:rsid w:val="004C0BA6"/>
    <w:rsid w:val="004E01F4"/>
    <w:rsid w:val="004F46A9"/>
    <w:rsid w:val="00537007"/>
    <w:rsid w:val="005863BE"/>
    <w:rsid w:val="00591B8D"/>
    <w:rsid w:val="006263A3"/>
    <w:rsid w:val="00630449"/>
    <w:rsid w:val="006370E9"/>
    <w:rsid w:val="00655649"/>
    <w:rsid w:val="00657106"/>
    <w:rsid w:val="00672806"/>
    <w:rsid w:val="006E6724"/>
    <w:rsid w:val="006F0B5E"/>
    <w:rsid w:val="00746024"/>
    <w:rsid w:val="007B455A"/>
    <w:rsid w:val="008205D1"/>
    <w:rsid w:val="008867C4"/>
    <w:rsid w:val="00920188"/>
    <w:rsid w:val="00986640"/>
    <w:rsid w:val="009A1C24"/>
    <w:rsid w:val="009A7B51"/>
    <w:rsid w:val="009D676D"/>
    <w:rsid w:val="00A21790"/>
    <w:rsid w:val="00AE22B4"/>
    <w:rsid w:val="00B27433"/>
    <w:rsid w:val="00B57A96"/>
    <w:rsid w:val="00BD266A"/>
    <w:rsid w:val="00C14B6B"/>
    <w:rsid w:val="00C400BC"/>
    <w:rsid w:val="00CB147C"/>
    <w:rsid w:val="00D2283A"/>
    <w:rsid w:val="00DE14C3"/>
    <w:rsid w:val="00E35D81"/>
    <w:rsid w:val="00EC5E16"/>
    <w:rsid w:val="00ED1DA7"/>
    <w:rsid w:val="00F233FA"/>
    <w:rsid w:val="00F71BBF"/>
    <w:rsid w:val="00F75A52"/>
    <w:rsid w:val="00F765AC"/>
    <w:rsid w:val="00F8644D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9871A-FCF6-44C0-BAEB-610BB34B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BAE0-75D6-495D-836A-CD117F72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mchlodzinska</cp:lastModifiedBy>
  <cp:revision>3</cp:revision>
  <cp:lastPrinted>2020-12-31T08:47:00Z</cp:lastPrinted>
  <dcterms:created xsi:type="dcterms:W3CDTF">2021-02-19T09:53:00Z</dcterms:created>
  <dcterms:modified xsi:type="dcterms:W3CDTF">2021-02-19T09:54:00Z</dcterms:modified>
</cp:coreProperties>
</file>