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25" w:rsidRPr="00E83099" w:rsidRDefault="00815125" w:rsidP="00815125">
      <w:pPr>
        <w:jc w:val="both"/>
        <w:rPr>
          <w:rFonts w:asciiTheme="minorHAnsi" w:hAnsiTheme="minorHAnsi" w:cstheme="minorHAnsi"/>
        </w:rPr>
      </w:pPr>
    </w:p>
    <w:p w:rsidR="00815125" w:rsidRPr="00E83099" w:rsidRDefault="0097135B" w:rsidP="008151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83099">
        <w:rPr>
          <w:rFonts w:asciiTheme="minorHAnsi" w:hAnsiTheme="minorHAnsi" w:cstheme="minorHAnsi"/>
          <w:b/>
        </w:rPr>
        <w:t>UCHWAŁA Nr 182</w:t>
      </w:r>
      <w:r w:rsidR="00E34F43" w:rsidRPr="00E83099">
        <w:rPr>
          <w:rFonts w:asciiTheme="minorHAnsi" w:hAnsiTheme="minorHAnsi" w:cstheme="minorHAnsi"/>
          <w:b/>
        </w:rPr>
        <w:t>/2021</w:t>
      </w:r>
    </w:p>
    <w:p w:rsidR="00815125" w:rsidRPr="00E83099" w:rsidRDefault="007075BA" w:rsidP="008151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83099">
        <w:rPr>
          <w:rFonts w:asciiTheme="minorHAnsi" w:hAnsiTheme="minorHAnsi" w:cstheme="minorHAnsi"/>
          <w:b/>
        </w:rPr>
        <w:t xml:space="preserve">Zarządu </w:t>
      </w:r>
      <w:r w:rsidR="009E1F6D" w:rsidRPr="00E83099">
        <w:rPr>
          <w:rFonts w:asciiTheme="minorHAnsi" w:hAnsiTheme="minorHAnsi" w:cstheme="minorHAnsi"/>
          <w:b/>
        </w:rPr>
        <w:t>P</w:t>
      </w:r>
      <w:r w:rsidRPr="00E83099">
        <w:rPr>
          <w:rFonts w:asciiTheme="minorHAnsi" w:hAnsiTheme="minorHAnsi" w:cstheme="minorHAnsi"/>
          <w:b/>
        </w:rPr>
        <w:t xml:space="preserve">owiatu w Radziejowie </w:t>
      </w:r>
    </w:p>
    <w:p w:rsidR="00815125" w:rsidRPr="00E83099" w:rsidRDefault="000D3522" w:rsidP="008151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83099">
        <w:rPr>
          <w:rFonts w:asciiTheme="minorHAnsi" w:hAnsiTheme="minorHAnsi" w:cstheme="minorHAnsi"/>
          <w:b/>
        </w:rPr>
        <w:t xml:space="preserve">z dnia </w:t>
      </w:r>
      <w:r w:rsidR="0097135B" w:rsidRPr="00E83099">
        <w:rPr>
          <w:rFonts w:asciiTheme="minorHAnsi" w:hAnsiTheme="minorHAnsi" w:cstheme="minorHAnsi"/>
          <w:b/>
        </w:rPr>
        <w:t>25 lutego</w:t>
      </w:r>
      <w:r w:rsidR="00E34F43" w:rsidRPr="00E83099">
        <w:rPr>
          <w:rFonts w:asciiTheme="minorHAnsi" w:hAnsiTheme="minorHAnsi" w:cstheme="minorHAnsi"/>
          <w:b/>
        </w:rPr>
        <w:t xml:space="preserve"> 2021</w:t>
      </w:r>
      <w:r w:rsidR="00815125" w:rsidRPr="00E83099">
        <w:rPr>
          <w:rFonts w:asciiTheme="minorHAnsi" w:hAnsiTheme="minorHAnsi" w:cstheme="minorHAnsi"/>
          <w:b/>
        </w:rPr>
        <w:t xml:space="preserve"> r.</w:t>
      </w:r>
    </w:p>
    <w:p w:rsidR="00815125" w:rsidRPr="00E83099" w:rsidRDefault="00815125" w:rsidP="00815125">
      <w:pPr>
        <w:spacing w:line="360" w:lineRule="auto"/>
        <w:jc w:val="both"/>
        <w:rPr>
          <w:rFonts w:asciiTheme="minorHAnsi" w:hAnsiTheme="minorHAnsi" w:cstheme="minorHAnsi"/>
        </w:rPr>
      </w:pPr>
    </w:p>
    <w:p w:rsidR="00815125" w:rsidRPr="00E83099" w:rsidRDefault="00815125" w:rsidP="00815125">
      <w:pPr>
        <w:spacing w:line="360" w:lineRule="auto"/>
        <w:jc w:val="both"/>
        <w:rPr>
          <w:rFonts w:asciiTheme="minorHAnsi" w:hAnsiTheme="minorHAnsi" w:cstheme="minorHAnsi"/>
        </w:rPr>
      </w:pPr>
      <w:r w:rsidRPr="00E83099">
        <w:rPr>
          <w:rFonts w:asciiTheme="minorHAnsi" w:hAnsiTheme="minorHAnsi" w:cstheme="minorHAnsi"/>
          <w:b/>
        </w:rPr>
        <w:t>w sprawie zatrudnienia Dy</w:t>
      </w:r>
      <w:r w:rsidR="007075BA" w:rsidRPr="00E83099">
        <w:rPr>
          <w:rFonts w:asciiTheme="minorHAnsi" w:hAnsiTheme="minorHAnsi" w:cstheme="minorHAnsi"/>
          <w:b/>
        </w:rPr>
        <w:t>rektora</w:t>
      </w:r>
      <w:r w:rsidR="00C935AA" w:rsidRPr="00E83099">
        <w:rPr>
          <w:rFonts w:asciiTheme="minorHAnsi" w:hAnsiTheme="minorHAnsi" w:cstheme="minorHAnsi"/>
          <w:b/>
        </w:rPr>
        <w:t xml:space="preserve"> Zakładu Aktywności Zawodowej</w:t>
      </w:r>
      <w:r w:rsidR="00F40C23" w:rsidRPr="00E83099">
        <w:rPr>
          <w:rFonts w:asciiTheme="minorHAnsi" w:hAnsiTheme="minorHAnsi" w:cstheme="minorHAnsi"/>
          <w:b/>
        </w:rPr>
        <w:t xml:space="preserve"> w </w:t>
      </w:r>
      <w:r w:rsidR="00C935AA" w:rsidRPr="00E83099">
        <w:rPr>
          <w:rFonts w:asciiTheme="minorHAnsi" w:hAnsiTheme="minorHAnsi" w:cstheme="minorHAnsi"/>
          <w:b/>
        </w:rPr>
        <w:t>Radziejowie</w:t>
      </w:r>
    </w:p>
    <w:p w:rsidR="00815125" w:rsidRPr="00E83099" w:rsidRDefault="00815125" w:rsidP="00815125">
      <w:pPr>
        <w:spacing w:line="360" w:lineRule="auto"/>
        <w:jc w:val="both"/>
        <w:rPr>
          <w:rFonts w:asciiTheme="minorHAnsi" w:hAnsiTheme="minorHAnsi" w:cstheme="minorHAnsi"/>
        </w:rPr>
      </w:pPr>
    </w:p>
    <w:p w:rsidR="00815125" w:rsidRPr="00E83099" w:rsidRDefault="00815125" w:rsidP="0081512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83099">
        <w:rPr>
          <w:rFonts w:asciiTheme="minorHAnsi" w:hAnsiTheme="minorHAnsi" w:cstheme="minorHAnsi"/>
        </w:rPr>
        <w:t>Na podstawie art. 32 ust. 2 pkt 5 ustawy z dnia 5 czerwca 1998 r. o samorządzie powiatowym (</w:t>
      </w:r>
      <w:r w:rsidR="00E34F43" w:rsidRPr="00E83099">
        <w:rPr>
          <w:rFonts w:asciiTheme="minorHAnsi" w:hAnsiTheme="minorHAnsi" w:cstheme="minorHAnsi"/>
        </w:rPr>
        <w:t>Dz. U. z 2020 r., poz. 920</w:t>
      </w:r>
      <w:r w:rsidR="00B67C4D" w:rsidRPr="00E83099">
        <w:rPr>
          <w:rFonts w:asciiTheme="minorHAnsi" w:hAnsiTheme="minorHAnsi" w:cstheme="minorHAnsi"/>
        </w:rPr>
        <w:t>)</w:t>
      </w:r>
      <w:r w:rsidR="007075BA" w:rsidRPr="00E83099">
        <w:rPr>
          <w:rFonts w:asciiTheme="minorHAnsi" w:hAnsiTheme="minorHAnsi" w:cstheme="minorHAnsi"/>
        </w:rPr>
        <w:t xml:space="preserve"> uchwala </w:t>
      </w:r>
      <w:r w:rsidRPr="00E83099">
        <w:rPr>
          <w:rFonts w:asciiTheme="minorHAnsi" w:hAnsiTheme="minorHAnsi" w:cstheme="minorHAnsi"/>
        </w:rPr>
        <w:t xml:space="preserve">się, co następuje: </w:t>
      </w:r>
    </w:p>
    <w:p w:rsidR="00815125" w:rsidRPr="00E83099" w:rsidRDefault="00815125" w:rsidP="00815125">
      <w:pPr>
        <w:spacing w:line="360" w:lineRule="auto"/>
        <w:jc w:val="both"/>
        <w:rPr>
          <w:rFonts w:asciiTheme="minorHAnsi" w:hAnsiTheme="minorHAnsi" w:cstheme="minorHAnsi"/>
        </w:rPr>
      </w:pPr>
    </w:p>
    <w:p w:rsidR="00815125" w:rsidRPr="00E83099" w:rsidRDefault="00815125" w:rsidP="0081512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83099">
        <w:rPr>
          <w:rFonts w:asciiTheme="minorHAnsi" w:hAnsiTheme="minorHAnsi" w:cstheme="minorHAnsi"/>
          <w:b/>
        </w:rPr>
        <w:t>§ 1.</w:t>
      </w:r>
      <w:r w:rsidRPr="00E83099">
        <w:rPr>
          <w:rFonts w:asciiTheme="minorHAnsi" w:hAnsiTheme="minorHAnsi" w:cstheme="minorHAnsi"/>
        </w:rPr>
        <w:t xml:space="preserve"> </w:t>
      </w:r>
      <w:r w:rsidR="00983A5D" w:rsidRPr="00E83099">
        <w:rPr>
          <w:rFonts w:asciiTheme="minorHAnsi" w:hAnsiTheme="minorHAnsi" w:cstheme="minorHAnsi"/>
        </w:rPr>
        <w:t>Zatru</w:t>
      </w:r>
      <w:r w:rsidR="00830D16" w:rsidRPr="00E83099">
        <w:rPr>
          <w:rFonts w:asciiTheme="minorHAnsi" w:hAnsiTheme="minorHAnsi" w:cstheme="minorHAnsi"/>
        </w:rPr>
        <w:t>dnić</w:t>
      </w:r>
      <w:r w:rsidR="00E34F43" w:rsidRPr="00E83099">
        <w:rPr>
          <w:rFonts w:asciiTheme="minorHAnsi" w:hAnsiTheme="minorHAnsi" w:cstheme="minorHAnsi"/>
        </w:rPr>
        <w:t xml:space="preserve"> Panią</w:t>
      </w:r>
      <w:r w:rsidR="0097135B" w:rsidRPr="00E83099">
        <w:rPr>
          <w:rFonts w:asciiTheme="minorHAnsi" w:hAnsiTheme="minorHAnsi" w:cstheme="minorHAnsi"/>
        </w:rPr>
        <w:t xml:space="preserve"> Marię Elżbietę Dreszer</w:t>
      </w:r>
      <w:r w:rsidR="00983A5D" w:rsidRPr="00E83099">
        <w:rPr>
          <w:rFonts w:asciiTheme="minorHAnsi" w:hAnsiTheme="minorHAnsi" w:cstheme="minorHAnsi"/>
        </w:rPr>
        <w:t xml:space="preserve"> </w:t>
      </w:r>
      <w:r w:rsidRPr="00E83099">
        <w:rPr>
          <w:rFonts w:asciiTheme="minorHAnsi" w:hAnsiTheme="minorHAnsi" w:cstheme="minorHAnsi"/>
        </w:rPr>
        <w:t>na stanowisko Dy</w:t>
      </w:r>
      <w:r w:rsidR="007075BA" w:rsidRPr="00E83099">
        <w:rPr>
          <w:rFonts w:asciiTheme="minorHAnsi" w:hAnsiTheme="minorHAnsi" w:cstheme="minorHAnsi"/>
        </w:rPr>
        <w:t>rektora</w:t>
      </w:r>
      <w:r w:rsidR="009E1AE9" w:rsidRPr="00E83099">
        <w:rPr>
          <w:rFonts w:asciiTheme="minorHAnsi" w:hAnsiTheme="minorHAnsi" w:cstheme="minorHAnsi"/>
        </w:rPr>
        <w:t xml:space="preserve"> Zakładu Aktywności Zawodowej w Radziejowie</w:t>
      </w:r>
      <w:r w:rsidRPr="00E83099">
        <w:rPr>
          <w:rFonts w:asciiTheme="minorHAnsi" w:hAnsiTheme="minorHAnsi" w:cstheme="minorHAnsi"/>
        </w:rPr>
        <w:t>.</w:t>
      </w:r>
    </w:p>
    <w:p w:rsidR="00815125" w:rsidRPr="00E83099" w:rsidRDefault="00815125" w:rsidP="00815125">
      <w:pPr>
        <w:spacing w:line="360" w:lineRule="auto"/>
        <w:jc w:val="both"/>
        <w:rPr>
          <w:rFonts w:asciiTheme="minorHAnsi" w:hAnsiTheme="minorHAnsi" w:cstheme="minorHAnsi"/>
        </w:rPr>
      </w:pPr>
    </w:p>
    <w:p w:rsidR="00815125" w:rsidRPr="00E83099" w:rsidRDefault="00815125" w:rsidP="00830D1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83099">
        <w:rPr>
          <w:rFonts w:asciiTheme="minorHAnsi" w:hAnsiTheme="minorHAnsi" w:cstheme="minorHAnsi"/>
          <w:b/>
        </w:rPr>
        <w:t>§ 2</w:t>
      </w:r>
      <w:r w:rsidR="001953A5" w:rsidRPr="00E83099">
        <w:rPr>
          <w:rFonts w:asciiTheme="minorHAnsi" w:hAnsiTheme="minorHAnsi" w:cstheme="minorHAnsi"/>
          <w:b/>
        </w:rPr>
        <w:t>.</w:t>
      </w:r>
      <w:r w:rsidRPr="00E83099">
        <w:rPr>
          <w:rFonts w:asciiTheme="minorHAnsi" w:hAnsiTheme="minorHAnsi" w:cstheme="minorHAnsi"/>
          <w:b/>
        </w:rPr>
        <w:t xml:space="preserve"> </w:t>
      </w:r>
      <w:r w:rsidR="00830D16" w:rsidRPr="00E83099">
        <w:rPr>
          <w:rFonts w:asciiTheme="minorHAnsi" w:hAnsiTheme="minorHAnsi" w:cstheme="minorHAnsi"/>
        </w:rPr>
        <w:t>Zobowiązuje</w:t>
      </w:r>
      <w:r w:rsidRPr="00E83099">
        <w:rPr>
          <w:rFonts w:asciiTheme="minorHAnsi" w:hAnsiTheme="minorHAnsi" w:cstheme="minorHAnsi"/>
        </w:rPr>
        <w:t xml:space="preserve"> się Starostę</w:t>
      </w:r>
      <w:r w:rsidR="00830D16" w:rsidRPr="00E83099">
        <w:rPr>
          <w:rFonts w:asciiTheme="minorHAnsi" w:hAnsiTheme="minorHAnsi" w:cstheme="minorHAnsi"/>
        </w:rPr>
        <w:t xml:space="preserve"> Radziejowskiego do wykonywania czynności</w:t>
      </w:r>
      <w:r w:rsidR="00861E78" w:rsidRPr="00E83099">
        <w:rPr>
          <w:rFonts w:asciiTheme="minorHAnsi" w:hAnsiTheme="minorHAnsi" w:cstheme="minorHAnsi"/>
        </w:rPr>
        <w:t xml:space="preserve"> z zakresu prawa pracy polegających na</w:t>
      </w:r>
      <w:r w:rsidR="00894888" w:rsidRPr="00E83099">
        <w:rPr>
          <w:rFonts w:asciiTheme="minorHAnsi" w:hAnsiTheme="minorHAnsi" w:cstheme="minorHAnsi"/>
        </w:rPr>
        <w:t xml:space="preserve"> doręczeniu oświadczenia o zawarciu </w:t>
      </w:r>
      <w:r w:rsidR="001953A5" w:rsidRPr="00E83099">
        <w:rPr>
          <w:rFonts w:asciiTheme="minorHAnsi" w:hAnsiTheme="minorHAnsi" w:cstheme="minorHAnsi"/>
        </w:rPr>
        <w:t>umowy o pracę</w:t>
      </w:r>
      <w:r w:rsidR="006F7491" w:rsidRPr="00E83099">
        <w:rPr>
          <w:rFonts w:asciiTheme="minorHAnsi" w:hAnsiTheme="minorHAnsi" w:cstheme="minorHAnsi"/>
        </w:rPr>
        <w:t xml:space="preserve"> i określenia</w:t>
      </w:r>
      <w:r w:rsidR="001953A5" w:rsidRPr="00E83099">
        <w:rPr>
          <w:rFonts w:asciiTheme="minorHAnsi" w:hAnsiTheme="minorHAnsi" w:cstheme="minorHAnsi"/>
        </w:rPr>
        <w:t xml:space="preserve"> warunków wynagrodzenia oraz pozostałych warunków stosunku pracy</w:t>
      </w:r>
      <w:r w:rsidRPr="00E83099">
        <w:rPr>
          <w:rFonts w:asciiTheme="minorHAnsi" w:hAnsiTheme="minorHAnsi" w:cstheme="minorHAnsi"/>
        </w:rPr>
        <w:t>.</w:t>
      </w:r>
    </w:p>
    <w:p w:rsidR="00815125" w:rsidRPr="00E83099" w:rsidRDefault="00815125" w:rsidP="001953A5">
      <w:pPr>
        <w:spacing w:line="360" w:lineRule="auto"/>
        <w:jc w:val="both"/>
        <w:rPr>
          <w:rFonts w:asciiTheme="minorHAnsi" w:hAnsiTheme="minorHAnsi" w:cstheme="minorHAnsi"/>
        </w:rPr>
      </w:pPr>
    </w:p>
    <w:p w:rsidR="007075BA" w:rsidRPr="00E83099" w:rsidRDefault="001953A5" w:rsidP="0097479A">
      <w:pPr>
        <w:spacing w:after="15120" w:line="360" w:lineRule="auto"/>
        <w:ind w:firstLine="709"/>
        <w:jc w:val="both"/>
        <w:rPr>
          <w:rFonts w:asciiTheme="minorHAnsi" w:hAnsiTheme="minorHAnsi" w:cstheme="minorHAnsi"/>
        </w:rPr>
      </w:pPr>
      <w:r w:rsidRPr="00E83099">
        <w:rPr>
          <w:rFonts w:asciiTheme="minorHAnsi" w:hAnsiTheme="minorHAnsi" w:cstheme="minorHAnsi"/>
          <w:b/>
        </w:rPr>
        <w:t>§ 3</w:t>
      </w:r>
      <w:r w:rsidR="00815125" w:rsidRPr="00E83099">
        <w:rPr>
          <w:rFonts w:asciiTheme="minorHAnsi" w:hAnsiTheme="minorHAnsi" w:cstheme="minorHAnsi"/>
          <w:b/>
        </w:rPr>
        <w:t>.</w:t>
      </w:r>
      <w:r w:rsidR="00815125" w:rsidRPr="00E83099">
        <w:rPr>
          <w:rFonts w:asciiTheme="minorHAnsi" w:hAnsiTheme="minorHAnsi" w:cstheme="minorHAnsi"/>
        </w:rPr>
        <w:t xml:space="preserve"> Uchwała wchodzi w życie z dniem podjęcia.</w:t>
      </w:r>
      <w:r w:rsidR="0097479A" w:rsidRPr="00E83099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815125" w:rsidRPr="00E83099" w:rsidRDefault="00815125" w:rsidP="008151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83099">
        <w:rPr>
          <w:rFonts w:asciiTheme="minorHAnsi" w:hAnsiTheme="minorHAnsi" w:cstheme="minorHAnsi"/>
          <w:b/>
        </w:rPr>
        <w:lastRenderedPageBreak/>
        <w:t>Uzasadnienie</w:t>
      </w:r>
    </w:p>
    <w:p w:rsidR="00231C8F" w:rsidRPr="00E83099" w:rsidRDefault="00231C8F" w:rsidP="0081512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E1F6D" w:rsidRPr="00E83099" w:rsidRDefault="009E1F6D" w:rsidP="0070580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83099">
        <w:rPr>
          <w:rFonts w:asciiTheme="minorHAnsi" w:hAnsiTheme="minorHAnsi" w:cstheme="minorHAnsi"/>
          <w:b/>
        </w:rPr>
        <w:tab/>
      </w:r>
      <w:r w:rsidR="009E1AE9" w:rsidRPr="00E83099">
        <w:rPr>
          <w:rFonts w:asciiTheme="minorHAnsi" w:hAnsiTheme="minorHAnsi" w:cstheme="minorHAnsi"/>
        </w:rPr>
        <w:t>W związku z wolnym stanowiskiem Dyrektora Zakładu Aktywności Zawodowej w Radziejowie</w:t>
      </w:r>
      <w:r w:rsidRPr="00E83099">
        <w:rPr>
          <w:rFonts w:asciiTheme="minorHAnsi" w:hAnsiTheme="minorHAnsi" w:cstheme="minorHAnsi"/>
        </w:rPr>
        <w:t xml:space="preserve"> przeprowadzono postępowanie kwalifikacyjne na stanowisko Dyrektora. W wyniku przeprowadzonego naboru </w:t>
      </w:r>
      <w:r w:rsidR="007F4D96" w:rsidRPr="00E83099">
        <w:rPr>
          <w:rFonts w:asciiTheme="minorHAnsi" w:hAnsiTheme="minorHAnsi" w:cstheme="minorHAnsi"/>
        </w:rPr>
        <w:t>wpłynęła jedna oferta spełniająca wymagania formalne stawiane kandydatowi</w:t>
      </w:r>
      <w:r w:rsidR="00705800" w:rsidRPr="00E83099">
        <w:rPr>
          <w:rFonts w:asciiTheme="minorHAnsi" w:hAnsiTheme="minorHAnsi" w:cstheme="minorHAnsi"/>
        </w:rPr>
        <w:t>.</w:t>
      </w:r>
      <w:r w:rsidR="00231C8F" w:rsidRPr="00E83099">
        <w:rPr>
          <w:rFonts w:asciiTheme="minorHAnsi" w:hAnsiTheme="minorHAnsi" w:cstheme="minorHAnsi"/>
        </w:rPr>
        <w:t xml:space="preserve"> Pani</w:t>
      </w:r>
      <w:r w:rsidR="0097135B" w:rsidRPr="00E83099">
        <w:rPr>
          <w:rFonts w:asciiTheme="minorHAnsi" w:hAnsiTheme="minorHAnsi" w:cstheme="minorHAnsi"/>
        </w:rPr>
        <w:t xml:space="preserve"> Maria Elżbieta Dreszer</w:t>
      </w:r>
      <w:r w:rsidR="00705800" w:rsidRPr="00E83099">
        <w:rPr>
          <w:rFonts w:asciiTheme="minorHAnsi" w:hAnsiTheme="minorHAnsi" w:cstheme="minorHAnsi"/>
        </w:rPr>
        <w:t xml:space="preserve"> posiada wiedzę zapewniającą jej wykorzystanie na stanowisku. </w:t>
      </w:r>
      <w:r w:rsidR="00224A33" w:rsidRPr="00E83099">
        <w:rPr>
          <w:rFonts w:asciiTheme="minorHAnsi" w:hAnsiTheme="minorHAnsi" w:cstheme="minorHAnsi"/>
        </w:rPr>
        <w:t>Umowa o pracę zostanie zawarta w pełnym wymiarze czasu pracy na czas określony nie dłu</w:t>
      </w:r>
      <w:r w:rsidR="00E34F43" w:rsidRPr="00E83099">
        <w:rPr>
          <w:rFonts w:asciiTheme="minorHAnsi" w:hAnsiTheme="minorHAnsi" w:cstheme="minorHAnsi"/>
        </w:rPr>
        <w:t>ższy niż 6 miesięcy od 1 kwietnia 2021</w:t>
      </w:r>
      <w:r w:rsidR="00224A33" w:rsidRPr="00E83099">
        <w:rPr>
          <w:rFonts w:asciiTheme="minorHAnsi" w:hAnsiTheme="minorHAnsi" w:cstheme="minorHAnsi"/>
        </w:rPr>
        <w:t xml:space="preserve"> r. z możliwością przedłużenia umowy lub zawarcia jej na czas nieokreślony</w:t>
      </w:r>
      <w:r w:rsidR="00A846DA" w:rsidRPr="00E83099">
        <w:rPr>
          <w:rFonts w:asciiTheme="minorHAnsi" w:hAnsiTheme="minorHAnsi" w:cstheme="minorHAnsi"/>
        </w:rPr>
        <w:t>.</w:t>
      </w:r>
    </w:p>
    <w:p w:rsidR="00830D16" w:rsidRPr="00E83099" w:rsidRDefault="00815125" w:rsidP="009747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E83099">
        <w:rPr>
          <w:rFonts w:asciiTheme="minorHAnsi" w:hAnsiTheme="minorHAnsi" w:cstheme="minorHAnsi"/>
        </w:rPr>
        <w:t>Zatrudnienie kierowników jednostek organizacyjnych powiatu należy do zadań Zarządu Powiatu, a zatem podjęcie uchwały w tym zakresie jest zasadne. Czynności związane ze stosunkiem pracy Dy</w:t>
      </w:r>
      <w:r w:rsidR="00231C8F" w:rsidRPr="00E83099">
        <w:rPr>
          <w:rFonts w:asciiTheme="minorHAnsi" w:hAnsiTheme="minorHAnsi" w:cstheme="minorHAnsi"/>
        </w:rPr>
        <w:t>rektora Zakładu Aktywności Zawodowej  w Radziejowie</w:t>
      </w:r>
      <w:r w:rsidRPr="00E83099">
        <w:rPr>
          <w:rFonts w:asciiTheme="minorHAnsi" w:hAnsiTheme="minorHAnsi" w:cstheme="minorHAnsi"/>
        </w:rPr>
        <w:t xml:space="preserve"> podejmuje Starosta.</w:t>
      </w:r>
      <w:r w:rsidR="0097479A" w:rsidRPr="00E83099">
        <w:rPr>
          <w:rFonts w:asciiTheme="minorHAnsi" w:hAnsiTheme="minorHAnsi" w:cstheme="minorHAnsi"/>
        </w:rPr>
        <w:t xml:space="preserve"> </w:t>
      </w:r>
    </w:p>
    <w:p w:rsidR="00830D16" w:rsidRPr="00E83099" w:rsidRDefault="00830D16">
      <w:pPr>
        <w:rPr>
          <w:rFonts w:asciiTheme="minorHAnsi" w:hAnsiTheme="minorHAnsi" w:cstheme="minorHAnsi"/>
        </w:rPr>
      </w:pPr>
    </w:p>
    <w:sectPr w:rsidR="00830D16" w:rsidRPr="00E8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11" w:rsidRDefault="00D31E11">
      <w:r>
        <w:separator/>
      </w:r>
    </w:p>
  </w:endnote>
  <w:endnote w:type="continuationSeparator" w:id="0">
    <w:p w:rsidR="00D31E11" w:rsidRDefault="00D3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11" w:rsidRDefault="00D31E11">
      <w:r>
        <w:separator/>
      </w:r>
    </w:p>
  </w:footnote>
  <w:footnote w:type="continuationSeparator" w:id="0">
    <w:p w:rsidR="00D31E11" w:rsidRDefault="00D3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A28D3"/>
    <w:multiLevelType w:val="hybridMultilevel"/>
    <w:tmpl w:val="241CA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25"/>
    <w:rsid w:val="000161CB"/>
    <w:rsid w:val="00066DC2"/>
    <w:rsid w:val="00076508"/>
    <w:rsid w:val="0009217F"/>
    <w:rsid w:val="00093A8E"/>
    <w:rsid w:val="000B1DC2"/>
    <w:rsid w:val="000D24F1"/>
    <w:rsid w:val="000D3522"/>
    <w:rsid w:val="000D7A4D"/>
    <w:rsid w:val="00133305"/>
    <w:rsid w:val="0017479F"/>
    <w:rsid w:val="00175CB2"/>
    <w:rsid w:val="00190B0A"/>
    <w:rsid w:val="001953A5"/>
    <w:rsid w:val="001A79AB"/>
    <w:rsid w:val="001C1774"/>
    <w:rsid w:val="001C44EC"/>
    <w:rsid w:val="001D3B2F"/>
    <w:rsid w:val="001E78E3"/>
    <w:rsid w:val="00220468"/>
    <w:rsid w:val="00224A33"/>
    <w:rsid w:val="00231C8F"/>
    <w:rsid w:val="00285AF8"/>
    <w:rsid w:val="002C6C36"/>
    <w:rsid w:val="002D00AF"/>
    <w:rsid w:val="002D3EF5"/>
    <w:rsid w:val="002D4FA9"/>
    <w:rsid w:val="00322DF2"/>
    <w:rsid w:val="004224E5"/>
    <w:rsid w:val="0053447F"/>
    <w:rsid w:val="00541441"/>
    <w:rsid w:val="0058579D"/>
    <w:rsid w:val="005A685F"/>
    <w:rsid w:val="005C0683"/>
    <w:rsid w:val="005D7657"/>
    <w:rsid w:val="005F41D6"/>
    <w:rsid w:val="00616257"/>
    <w:rsid w:val="00620E78"/>
    <w:rsid w:val="00667ADE"/>
    <w:rsid w:val="006A1B49"/>
    <w:rsid w:val="006A60D7"/>
    <w:rsid w:val="006B1755"/>
    <w:rsid w:val="006B17A0"/>
    <w:rsid w:val="006F7491"/>
    <w:rsid w:val="00705472"/>
    <w:rsid w:val="00705800"/>
    <w:rsid w:val="007075BA"/>
    <w:rsid w:val="00751A2E"/>
    <w:rsid w:val="0075624A"/>
    <w:rsid w:val="007E2BF2"/>
    <w:rsid w:val="007F4D96"/>
    <w:rsid w:val="00802CEF"/>
    <w:rsid w:val="00815125"/>
    <w:rsid w:val="008172EC"/>
    <w:rsid w:val="00830D16"/>
    <w:rsid w:val="00861E78"/>
    <w:rsid w:val="00875CEF"/>
    <w:rsid w:val="0088053C"/>
    <w:rsid w:val="00881C10"/>
    <w:rsid w:val="00894888"/>
    <w:rsid w:val="00911D69"/>
    <w:rsid w:val="0097135B"/>
    <w:rsid w:val="0097479A"/>
    <w:rsid w:val="00983A5D"/>
    <w:rsid w:val="00984D13"/>
    <w:rsid w:val="00996F8C"/>
    <w:rsid w:val="009E1AE9"/>
    <w:rsid w:val="009E1F6D"/>
    <w:rsid w:val="00A846DA"/>
    <w:rsid w:val="00A90E72"/>
    <w:rsid w:val="00AA5D0B"/>
    <w:rsid w:val="00B1359B"/>
    <w:rsid w:val="00B24BE1"/>
    <w:rsid w:val="00B67C4D"/>
    <w:rsid w:val="00B832D0"/>
    <w:rsid w:val="00BE6AD0"/>
    <w:rsid w:val="00C416E9"/>
    <w:rsid w:val="00C4500C"/>
    <w:rsid w:val="00C451D0"/>
    <w:rsid w:val="00C500EF"/>
    <w:rsid w:val="00C57DF1"/>
    <w:rsid w:val="00C659BC"/>
    <w:rsid w:val="00C92045"/>
    <w:rsid w:val="00C935AA"/>
    <w:rsid w:val="00CA3A18"/>
    <w:rsid w:val="00D31E11"/>
    <w:rsid w:val="00D32215"/>
    <w:rsid w:val="00D76809"/>
    <w:rsid w:val="00DD01B5"/>
    <w:rsid w:val="00DD34E5"/>
    <w:rsid w:val="00E11F34"/>
    <w:rsid w:val="00E34F43"/>
    <w:rsid w:val="00E46160"/>
    <w:rsid w:val="00E57890"/>
    <w:rsid w:val="00E734E4"/>
    <w:rsid w:val="00E7635C"/>
    <w:rsid w:val="00E83099"/>
    <w:rsid w:val="00F40C23"/>
    <w:rsid w:val="00F50F49"/>
    <w:rsid w:val="00F63FF6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A183A-9806-4821-9730-B348E87D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12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81512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5125"/>
    <w:rPr>
      <w:vertAlign w:val="superscript"/>
    </w:rPr>
  </w:style>
  <w:style w:type="paragraph" w:styleId="Tekstdymka">
    <w:name w:val="Balloon Text"/>
    <w:basedOn w:val="Normalny"/>
    <w:semiHidden/>
    <w:rsid w:val="0098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Starostawo Powiatowe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Dorota W</dc:creator>
  <cp:keywords/>
  <dc:description/>
  <cp:lastModifiedBy>mchlodzinska</cp:lastModifiedBy>
  <cp:revision>4</cp:revision>
  <cp:lastPrinted>2021-02-18T10:47:00Z</cp:lastPrinted>
  <dcterms:created xsi:type="dcterms:W3CDTF">2021-02-25T10:47:00Z</dcterms:created>
  <dcterms:modified xsi:type="dcterms:W3CDTF">2021-02-25T10:48:00Z</dcterms:modified>
</cp:coreProperties>
</file>