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AEA" w:rsidRPr="0097187D" w:rsidRDefault="006E55DB" w:rsidP="000A1AEA">
      <w:pPr>
        <w:jc w:val="right"/>
        <w:rPr>
          <w:rFonts w:ascii="Bookman Old Style" w:hAnsi="Bookman Old Style" w:cs="Arial"/>
        </w:rPr>
      </w:pPr>
      <w:r w:rsidRPr="0097187D">
        <w:rPr>
          <w:rFonts w:ascii="Bookman Old Style" w:hAnsi="Bookman Old Style" w:cs="Arial"/>
        </w:rPr>
        <w:t xml:space="preserve">Radziejów, dnia </w:t>
      </w:r>
      <w:r w:rsidR="00891214">
        <w:rPr>
          <w:rFonts w:ascii="Bookman Old Style" w:hAnsi="Bookman Old Style" w:cs="Arial"/>
        </w:rPr>
        <w:t>11 maj</w:t>
      </w:r>
      <w:r w:rsidR="0023074D">
        <w:rPr>
          <w:rFonts w:ascii="Bookman Old Style" w:hAnsi="Bookman Old Style" w:cs="Arial"/>
        </w:rPr>
        <w:t>a</w:t>
      </w:r>
      <w:r w:rsidR="0097187D" w:rsidRPr="0097187D">
        <w:rPr>
          <w:rFonts w:ascii="Bookman Old Style" w:hAnsi="Bookman Old Style" w:cs="Arial"/>
        </w:rPr>
        <w:t xml:space="preserve"> 2021 r</w:t>
      </w:r>
      <w:r w:rsidR="000A1AEA" w:rsidRPr="0097187D">
        <w:rPr>
          <w:rFonts w:ascii="Bookman Old Style" w:hAnsi="Bookman Old Style" w:cs="Arial"/>
        </w:rPr>
        <w:t>.</w:t>
      </w:r>
    </w:p>
    <w:p w:rsidR="000A1AEA" w:rsidRPr="0097187D" w:rsidRDefault="000A1AEA" w:rsidP="000A1AEA">
      <w:pPr>
        <w:jc w:val="both"/>
        <w:rPr>
          <w:rFonts w:ascii="Bookman Old Style" w:hAnsi="Bookman Old Style" w:cs="Arial"/>
        </w:rPr>
      </w:pPr>
    </w:p>
    <w:p w:rsidR="00333214" w:rsidRDefault="00E95277" w:rsidP="00333214">
      <w:pPr>
        <w:spacing w:line="360" w:lineRule="auto"/>
        <w:ind w:left="360"/>
        <w:jc w:val="both"/>
        <w:rPr>
          <w:rFonts w:ascii="Bookman Old Style" w:hAnsi="Bookman Old Style"/>
        </w:rPr>
      </w:pPr>
      <w:r>
        <w:rPr>
          <w:rFonts w:ascii="Bookman Old Style" w:hAnsi="Bookman Old Style"/>
        </w:rPr>
        <w:t>Or.I</w:t>
      </w:r>
      <w:r w:rsidR="00477AEE">
        <w:rPr>
          <w:rFonts w:ascii="Bookman Old Style" w:hAnsi="Bookman Old Style"/>
        </w:rPr>
        <w:t>.</w:t>
      </w:r>
      <w:r w:rsidR="00891214">
        <w:rPr>
          <w:rFonts w:ascii="Bookman Old Style" w:hAnsi="Bookman Old Style"/>
        </w:rPr>
        <w:t>0003.5</w:t>
      </w:r>
      <w:r w:rsidR="009E1213">
        <w:rPr>
          <w:rFonts w:ascii="Bookman Old Style" w:hAnsi="Bookman Old Style"/>
        </w:rPr>
        <w:t>.2021</w:t>
      </w:r>
    </w:p>
    <w:p w:rsidR="00333214" w:rsidRDefault="00333214" w:rsidP="00333214">
      <w:pPr>
        <w:spacing w:line="360" w:lineRule="auto"/>
        <w:ind w:left="360"/>
        <w:jc w:val="both"/>
        <w:rPr>
          <w:rFonts w:ascii="Bookman Old Style" w:hAnsi="Bookman Old Style" w:cs="Arial"/>
        </w:rPr>
      </w:pPr>
    </w:p>
    <w:p w:rsidR="009F0633" w:rsidRDefault="009E1213" w:rsidP="00333214">
      <w:pPr>
        <w:spacing w:line="360" w:lineRule="auto"/>
        <w:ind w:left="5316" w:firstLine="348"/>
        <w:jc w:val="both"/>
        <w:rPr>
          <w:rFonts w:ascii="Bookman Old Style" w:hAnsi="Bookman Old Style"/>
          <w:b/>
        </w:rPr>
      </w:pPr>
      <w:r>
        <w:rPr>
          <w:rFonts w:ascii="Bookman Old Style" w:hAnsi="Bookman Old Style"/>
          <w:b/>
        </w:rPr>
        <w:t>Pan</w:t>
      </w:r>
    </w:p>
    <w:p w:rsidR="00E95277" w:rsidRDefault="00646273" w:rsidP="00333214">
      <w:pPr>
        <w:spacing w:line="360" w:lineRule="auto"/>
        <w:ind w:left="5220" w:firstLine="444"/>
        <w:jc w:val="both"/>
        <w:rPr>
          <w:rFonts w:ascii="Bookman Old Style" w:hAnsi="Bookman Old Style"/>
          <w:b/>
        </w:rPr>
      </w:pPr>
      <w:r>
        <w:rPr>
          <w:rFonts w:ascii="Bookman Old Style" w:hAnsi="Bookman Old Style"/>
          <w:b/>
        </w:rPr>
        <w:t xml:space="preserve">Zbigniew </w:t>
      </w:r>
      <w:proofErr w:type="spellStart"/>
      <w:r>
        <w:rPr>
          <w:rFonts w:ascii="Bookman Old Style" w:hAnsi="Bookman Old Style"/>
          <w:b/>
        </w:rPr>
        <w:t>Matykiewicz</w:t>
      </w:r>
      <w:proofErr w:type="spellEnd"/>
    </w:p>
    <w:p w:rsidR="00646273" w:rsidRDefault="00646273" w:rsidP="00333214">
      <w:pPr>
        <w:spacing w:line="360" w:lineRule="auto"/>
        <w:ind w:left="5220" w:firstLine="444"/>
        <w:jc w:val="both"/>
        <w:rPr>
          <w:rFonts w:ascii="Bookman Old Style" w:hAnsi="Bookman Old Style"/>
          <w:b/>
        </w:rPr>
      </w:pPr>
      <w:r>
        <w:rPr>
          <w:rFonts w:ascii="Bookman Old Style" w:hAnsi="Bookman Old Style"/>
          <w:b/>
        </w:rPr>
        <w:t xml:space="preserve">Radny </w:t>
      </w:r>
    </w:p>
    <w:p w:rsidR="00646273" w:rsidRDefault="00646273" w:rsidP="00333214">
      <w:pPr>
        <w:spacing w:line="360" w:lineRule="auto"/>
        <w:ind w:left="5220" w:firstLine="444"/>
        <w:jc w:val="both"/>
        <w:rPr>
          <w:rFonts w:ascii="Bookman Old Style" w:hAnsi="Bookman Old Style"/>
          <w:b/>
        </w:rPr>
      </w:pPr>
      <w:r>
        <w:rPr>
          <w:rFonts w:ascii="Bookman Old Style" w:hAnsi="Bookman Old Style"/>
          <w:b/>
        </w:rPr>
        <w:t>Powiatu Radziejowskiego</w:t>
      </w:r>
    </w:p>
    <w:p w:rsidR="00333214" w:rsidRDefault="00333214" w:rsidP="00333214">
      <w:pPr>
        <w:spacing w:line="360" w:lineRule="auto"/>
        <w:ind w:left="5220" w:firstLine="444"/>
        <w:jc w:val="both"/>
        <w:rPr>
          <w:rFonts w:ascii="Bookman Old Style" w:hAnsi="Bookman Old Style"/>
          <w:b/>
        </w:rPr>
      </w:pPr>
    </w:p>
    <w:p w:rsidR="00891214" w:rsidRDefault="00646273" w:rsidP="00891214">
      <w:pPr>
        <w:spacing w:line="360" w:lineRule="auto"/>
        <w:jc w:val="both"/>
        <w:rPr>
          <w:rFonts w:ascii="Bookman Old Style" w:hAnsi="Bookman Old Style"/>
        </w:rPr>
      </w:pPr>
      <w:r>
        <w:rPr>
          <w:rFonts w:ascii="Bookman Old Style" w:hAnsi="Bookman Old Style"/>
          <w:b/>
        </w:rPr>
        <w:tab/>
      </w:r>
      <w:r w:rsidR="00891214" w:rsidRPr="00891214">
        <w:rPr>
          <w:rFonts w:ascii="Bookman Old Style" w:hAnsi="Bookman Old Style"/>
        </w:rPr>
        <w:t>Szanowny Panie</w:t>
      </w:r>
    </w:p>
    <w:p w:rsidR="00793879" w:rsidRPr="00891214" w:rsidRDefault="00793879" w:rsidP="00891214">
      <w:pPr>
        <w:spacing w:line="360" w:lineRule="auto"/>
        <w:jc w:val="both"/>
        <w:rPr>
          <w:rFonts w:ascii="Bookman Old Style" w:hAnsi="Bookman Old Style"/>
        </w:rPr>
      </w:pPr>
    </w:p>
    <w:p w:rsidR="00891214" w:rsidRPr="00891214" w:rsidRDefault="00891214" w:rsidP="00891214">
      <w:pPr>
        <w:spacing w:line="360" w:lineRule="auto"/>
        <w:ind w:firstLine="708"/>
        <w:jc w:val="both"/>
        <w:rPr>
          <w:rFonts w:ascii="Bookman Old Style" w:hAnsi="Bookman Old Style"/>
        </w:rPr>
      </w:pPr>
      <w:r w:rsidRPr="00891214">
        <w:rPr>
          <w:rFonts w:ascii="Bookman Old Style" w:hAnsi="Bookman Old Style"/>
        </w:rPr>
        <w:t>W nawiązaniu do złożonej interpelacji informuję, że pracownicy Starostwa Powiatowego w Radziejowie obsługujący sesje Rady Powiatu dokładają wszelkich starań by materiały po sesji, w tym nagrania archiwalnych posiedzeń były dostępne dla mieszkańców w możliwie najszybszym terminie.</w:t>
      </w:r>
    </w:p>
    <w:p w:rsidR="00891214" w:rsidRPr="00891214" w:rsidRDefault="00891214" w:rsidP="00891214">
      <w:pPr>
        <w:spacing w:line="360" w:lineRule="auto"/>
        <w:jc w:val="both"/>
        <w:rPr>
          <w:rFonts w:ascii="Bookman Old Style" w:hAnsi="Bookman Old Style"/>
        </w:rPr>
      </w:pPr>
      <w:r w:rsidRPr="00891214">
        <w:rPr>
          <w:rFonts w:ascii="Bookman Old Style" w:hAnsi="Bookman Old Style"/>
        </w:rPr>
        <w:t>Co do jakości nagrań, jest to sprawa techniczna wynikająca z poziomu wykorzystywanego sprzętu oraz programów do obróbki nagrań.</w:t>
      </w:r>
    </w:p>
    <w:p w:rsidR="00891214" w:rsidRPr="00891214" w:rsidRDefault="00891214" w:rsidP="00891214">
      <w:pPr>
        <w:spacing w:line="360" w:lineRule="auto"/>
        <w:jc w:val="both"/>
        <w:rPr>
          <w:rFonts w:ascii="Bookman Old Style" w:hAnsi="Bookman Old Style"/>
        </w:rPr>
      </w:pPr>
      <w:r w:rsidRPr="00891214">
        <w:rPr>
          <w:rFonts w:ascii="Bookman Old Style" w:hAnsi="Bookman Old Style"/>
        </w:rPr>
        <w:t xml:space="preserve">Jak zapewne się Pan orientuje profesjonalny sprzęt audio video oraz odpowiednie programy są bardzo kosztowne. Obecnie do transmisji sesji wykorzystujemy średniej jakości urządzenia, darmowe programy do przetwarzania plików oraz program do automatycznego przetwarzania mowy na tekst (wykupiona roczna licencja), który jednak jako automat rozpoznaje tylko wyraźną mowę, reszta musi być wprowadzona ręcznie przez pracownika. W grudniu 2020 roku zakupiliśmy dodatkowo mikrofony dla każdego radnego. Na jakość transmisji i nagrań wpływa wiele czynników, nie tylko jakość sprzętu. Do czynników tych należy również szybkość </w:t>
      </w:r>
      <w:r>
        <w:rPr>
          <w:rFonts w:ascii="Bookman Old Style" w:hAnsi="Bookman Old Style"/>
        </w:rPr>
        <w:t>Internetu</w:t>
      </w:r>
      <w:r w:rsidRPr="00891214">
        <w:rPr>
          <w:rFonts w:ascii="Bookman Old Style" w:hAnsi="Bookman Old Style"/>
        </w:rPr>
        <w:t xml:space="preserve"> w danym momencie i to nie tylko u nadawcy ale i u odbiorcy. Bardzo istotny jest również sposób wypowiadania się osób zabierających głos podczas posiedzeń.</w:t>
      </w:r>
    </w:p>
    <w:p w:rsidR="00891214" w:rsidRPr="00891214" w:rsidRDefault="00891214" w:rsidP="00891214">
      <w:pPr>
        <w:spacing w:line="360" w:lineRule="auto"/>
        <w:jc w:val="both"/>
        <w:rPr>
          <w:rFonts w:ascii="Bookman Old Style" w:hAnsi="Bookman Old Style"/>
        </w:rPr>
      </w:pPr>
      <w:r w:rsidRPr="00891214">
        <w:rPr>
          <w:rFonts w:ascii="Bookman Old Style" w:hAnsi="Bookman Old Style"/>
        </w:rPr>
        <w:t xml:space="preserve">Starostwo nie zatrudnia dodatkowo osób zajmujących się nagraniami archiwalnymi. Jest to zadanie dodatkowe dla informatyka, który zajmuje się obsługą informatyczną jednostek powiatowych. Ze względu na ciągle rosnącą infrastrukturę informatyczną jest on bardzo obciążony obowiązkami. </w:t>
      </w:r>
    </w:p>
    <w:p w:rsidR="00891214" w:rsidRPr="00891214" w:rsidRDefault="00891214" w:rsidP="00891214">
      <w:pPr>
        <w:spacing w:line="360" w:lineRule="auto"/>
        <w:jc w:val="both"/>
        <w:rPr>
          <w:rFonts w:ascii="Bookman Old Style" w:hAnsi="Bookman Old Style"/>
        </w:rPr>
      </w:pPr>
      <w:r w:rsidRPr="00891214">
        <w:rPr>
          <w:rFonts w:ascii="Bookman Old Style" w:hAnsi="Bookman Old Style"/>
        </w:rPr>
        <w:t xml:space="preserve">Sama procedura przetwarzania nagrania sesji Rady Powiatu na wersję archiwalną, zgodną z przepisami prawa, w tym ustawy z dnia 19 lipca 2019r. o zapewnieniu dostępności osobom ze szczególnymi potrzebami i ustawą z dnia 10 maja 2018r. o ochronie danych osobowych trwa średnio 5 dni roboczych przy założeniu, że pracownicy zajmują się tylko tym. </w:t>
      </w:r>
    </w:p>
    <w:p w:rsidR="00891214" w:rsidRPr="00891214" w:rsidRDefault="00891214" w:rsidP="00891214">
      <w:pPr>
        <w:spacing w:line="360" w:lineRule="auto"/>
        <w:jc w:val="both"/>
        <w:rPr>
          <w:rFonts w:ascii="Bookman Old Style" w:hAnsi="Bookman Old Style"/>
        </w:rPr>
      </w:pPr>
      <w:r w:rsidRPr="00891214">
        <w:rPr>
          <w:rFonts w:ascii="Bookman Old Style" w:hAnsi="Bookman Old Style"/>
        </w:rPr>
        <w:lastRenderedPageBreak/>
        <w:t xml:space="preserve">Informuję ponadto, że ze statystyk odsłon strony transmisji i nagrań archiwalnych wynika, że strony odwiedzane są 50-60 razy, z czego znaczna część należy do pracowników sprawdzających poprawność działania. Transmisje posiedzeń Rady Powiatu ogląda średnio kilkanaście do kilkudziesięciu osób. </w:t>
      </w:r>
    </w:p>
    <w:p w:rsidR="00793879" w:rsidRDefault="00891214" w:rsidP="00793879">
      <w:pPr>
        <w:spacing w:line="360" w:lineRule="auto"/>
        <w:ind w:firstLine="708"/>
        <w:jc w:val="both"/>
        <w:rPr>
          <w:rFonts w:ascii="Bookman Old Style" w:hAnsi="Bookman Old Style"/>
        </w:rPr>
      </w:pPr>
      <w:r w:rsidRPr="00891214">
        <w:rPr>
          <w:rFonts w:ascii="Bookman Old Style" w:hAnsi="Bookman Old Style"/>
        </w:rPr>
        <w:t>Biorąc powyższe pod uwagę oraz racjonalność wydatkowania środków publicznych informuję, że znaczące podniesienie jakości zarówno transmisji jak i nagrań archiwalnych posiedzeń Rady Powiatu w Radziejowie wiązałoby się z nieproporcjonalnie wysokimi kosztami. Skierowanie środków publicznych w tę sferę spowodowałoby zmniejszenie, już i tak niewystarczających środków, w innych obszarach takich jak edukacja czy infrastruktura.</w:t>
      </w:r>
    </w:p>
    <w:p w:rsidR="00616E41" w:rsidRPr="00891214" w:rsidRDefault="00793879" w:rsidP="00793879">
      <w:pPr>
        <w:spacing w:line="360" w:lineRule="auto"/>
        <w:ind w:firstLine="708"/>
        <w:jc w:val="both"/>
        <w:rPr>
          <w:rFonts w:ascii="Bookman Old Style" w:hAnsi="Bookman Old Style"/>
          <w:b/>
        </w:rPr>
      </w:pPr>
      <w:r w:rsidRPr="00891214">
        <w:rPr>
          <w:rFonts w:ascii="Bookman Old Style" w:hAnsi="Bookman Old Style"/>
          <w:b/>
        </w:rPr>
        <w:t xml:space="preserve"> </w:t>
      </w:r>
    </w:p>
    <w:p w:rsidR="00616E41" w:rsidRPr="00891214" w:rsidRDefault="00A512AB" w:rsidP="00793879">
      <w:pPr>
        <w:spacing w:line="360" w:lineRule="auto"/>
        <w:ind w:left="6480"/>
        <w:jc w:val="both"/>
        <w:rPr>
          <w:rFonts w:ascii="Bookman Old Style" w:hAnsi="Bookman Old Style"/>
          <w:sz w:val="20"/>
          <w:szCs w:val="20"/>
        </w:rPr>
      </w:pPr>
      <w:r w:rsidRPr="00891214">
        <w:rPr>
          <w:rFonts w:ascii="Bookman Old Style" w:hAnsi="Bookman Old Style"/>
        </w:rPr>
        <w:t>Z poważaniem</w:t>
      </w:r>
      <w:bookmarkStart w:id="0" w:name="_GoBack"/>
      <w:bookmarkEnd w:id="0"/>
    </w:p>
    <w:p w:rsidR="00616E41" w:rsidRPr="00891214" w:rsidRDefault="00616E41" w:rsidP="00891214">
      <w:pPr>
        <w:spacing w:line="360" w:lineRule="auto"/>
        <w:jc w:val="both"/>
        <w:rPr>
          <w:rFonts w:ascii="Bookman Old Style" w:hAnsi="Bookman Old Style"/>
          <w:sz w:val="20"/>
          <w:szCs w:val="20"/>
        </w:rPr>
      </w:pPr>
    </w:p>
    <w:sectPr w:rsidR="00616E41" w:rsidRPr="00891214" w:rsidSect="006E55DB">
      <w:pgSz w:w="11906" w:h="16838"/>
      <w:pgMar w:top="899" w:right="1106" w:bottom="53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25462"/>
    <w:multiLevelType w:val="hybridMultilevel"/>
    <w:tmpl w:val="939412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FE7F9E"/>
    <w:multiLevelType w:val="hybridMultilevel"/>
    <w:tmpl w:val="82241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C5593F"/>
    <w:multiLevelType w:val="hybridMultilevel"/>
    <w:tmpl w:val="2FBE0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EA"/>
    <w:rsid w:val="00030BA7"/>
    <w:rsid w:val="00085B4F"/>
    <w:rsid w:val="000A1AEA"/>
    <w:rsid w:val="000A6B95"/>
    <w:rsid w:val="000E00D1"/>
    <w:rsid w:val="0017568B"/>
    <w:rsid w:val="0023074D"/>
    <w:rsid w:val="002E3384"/>
    <w:rsid w:val="00333214"/>
    <w:rsid w:val="003558B8"/>
    <w:rsid w:val="003E3684"/>
    <w:rsid w:val="00423454"/>
    <w:rsid w:val="00477AEE"/>
    <w:rsid w:val="0048535D"/>
    <w:rsid w:val="00563535"/>
    <w:rsid w:val="00593977"/>
    <w:rsid w:val="005F23FE"/>
    <w:rsid w:val="005F7F15"/>
    <w:rsid w:val="00616E41"/>
    <w:rsid w:val="00646273"/>
    <w:rsid w:val="00692A33"/>
    <w:rsid w:val="006E55DB"/>
    <w:rsid w:val="00767896"/>
    <w:rsid w:val="00771C19"/>
    <w:rsid w:val="00793879"/>
    <w:rsid w:val="00891214"/>
    <w:rsid w:val="008C77E1"/>
    <w:rsid w:val="00914CD9"/>
    <w:rsid w:val="0097187D"/>
    <w:rsid w:val="009E1213"/>
    <w:rsid w:val="009F0633"/>
    <w:rsid w:val="00A10B40"/>
    <w:rsid w:val="00A35A3A"/>
    <w:rsid w:val="00A512AB"/>
    <w:rsid w:val="00C42D93"/>
    <w:rsid w:val="00C83E37"/>
    <w:rsid w:val="00D35D3E"/>
    <w:rsid w:val="00D60203"/>
    <w:rsid w:val="00D71C2F"/>
    <w:rsid w:val="00DD13B3"/>
    <w:rsid w:val="00E24C37"/>
    <w:rsid w:val="00E91ABC"/>
    <w:rsid w:val="00E95277"/>
    <w:rsid w:val="00EB7B61"/>
    <w:rsid w:val="00F43806"/>
    <w:rsid w:val="00FA2C0E"/>
    <w:rsid w:val="00FF2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8B2683-F373-46E9-9343-FAEF2F2C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1AEA"/>
    <w:rPr>
      <w:sz w:val="24"/>
      <w:szCs w:val="24"/>
    </w:rPr>
  </w:style>
  <w:style w:type="paragraph" w:styleId="Nagwek1">
    <w:name w:val="heading 1"/>
    <w:basedOn w:val="Normalny"/>
    <w:next w:val="Normalny"/>
    <w:qFormat/>
    <w:rsid w:val="000A1AEA"/>
    <w:pPr>
      <w:keepNext/>
      <w:spacing w:line="360" w:lineRule="auto"/>
      <w:ind w:firstLine="3780"/>
      <w:jc w:val="both"/>
      <w:outlineLvl w:val="0"/>
    </w:pPr>
    <w:rPr>
      <w:rFonts w:ascii="Comic Sans MS" w:hAnsi="Comic Sans MS" w:cs="Arial"/>
      <w:b/>
      <w:bCs/>
      <w:sz w:val="32"/>
      <w:szCs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rsid w:val="000A1AEA"/>
    <w:pPr>
      <w:tabs>
        <w:tab w:val="center" w:pos="4536"/>
        <w:tab w:val="right" w:pos="9072"/>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2296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Nazwa twojej firmy</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cp:lastModifiedBy>mchlodzinska</cp:lastModifiedBy>
  <cp:revision>3</cp:revision>
  <cp:lastPrinted>2021-05-12T07:58:00Z</cp:lastPrinted>
  <dcterms:created xsi:type="dcterms:W3CDTF">2021-05-12T12:20:00Z</dcterms:created>
  <dcterms:modified xsi:type="dcterms:W3CDTF">2021-05-12T12:21:00Z</dcterms:modified>
</cp:coreProperties>
</file>