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27" w:rsidRPr="00AD2B7F" w:rsidRDefault="00AD2B7F" w:rsidP="00AD2B7F">
      <w:pPr>
        <w:pStyle w:val="Tytu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AD2B7F">
        <w:rPr>
          <w:rFonts w:asciiTheme="minorHAnsi" w:hAnsiTheme="minorHAnsi" w:cstheme="minorHAnsi"/>
          <w:b/>
          <w:color w:val="auto"/>
          <w:sz w:val="32"/>
          <w:szCs w:val="32"/>
        </w:rPr>
        <w:t>UCHWAŁA NR 304/</w:t>
      </w:r>
      <w:r w:rsidR="00A81FE3" w:rsidRPr="00AD2B7F">
        <w:rPr>
          <w:rFonts w:asciiTheme="minorHAnsi" w:hAnsiTheme="minorHAnsi" w:cstheme="minorHAnsi"/>
          <w:b/>
          <w:color w:val="auto"/>
          <w:sz w:val="32"/>
          <w:szCs w:val="32"/>
        </w:rPr>
        <w:t>2022</w:t>
      </w:r>
      <w:r w:rsidR="001C73F9" w:rsidRPr="00AD2B7F">
        <w:rPr>
          <w:rFonts w:asciiTheme="minorHAnsi" w:hAnsiTheme="minorHAnsi" w:cstheme="minorHAnsi"/>
          <w:b/>
          <w:color w:val="auto"/>
          <w:sz w:val="32"/>
          <w:szCs w:val="32"/>
        </w:rPr>
        <w:br/>
      </w:r>
      <w:r w:rsidR="00E92027" w:rsidRPr="00AD2B7F">
        <w:rPr>
          <w:rFonts w:asciiTheme="minorHAnsi" w:hAnsiTheme="minorHAnsi" w:cstheme="minorHAnsi"/>
          <w:b/>
          <w:color w:val="auto"/>
          <w:sz w:val="32"/>
          <w:szCs w:val="32"/>
        </w:rPr>
        <w:t>ZARZĄDU POWIATU RADZIEJOWSKIEGO</w:t>
      </w:r>
      <w:r w:rsidR="001C73F9" w:rsidRPr="00AD2B7F">
        <w:rPr>
          <w:rFonts w:asciiTheme="minorHAnsi" w:hAnsiTheme="minorHAnsi" w:cstheme="minorHAnsi"/>
          <w:b/>
          <w:color w:val="auto"/>
          <w:sz w:val="32"/>
          <w:szCs w:val="32"/>
        </w:rPr>
        <w:br/>
      </w:r>
      <w:r w:rsidRPr="00AD2B7F">
        <w:rPr>
          <w:rFonts w:asciiTheme="minorHAnsi" w:hAnsiTheme="minorHAnsi" w:cstheme="minorHAnsi"/>
          <w:b/>
          <w:color w:val="auto"/>
          <w:sz w:val="32"/>
          <w:szCs w:val="32"/>
        </w:rPr>
        <w:t>z dnia 30</w:t>
      </w:r>
      <w:r w:rsidR="00E92027" w:rsidRPr="00AD2B7F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937AF0">
        <w:rPr>
          <w:rFonts w:asciiTheme="minorHAnsi" w:hAnsiTheme="minorHAnsi" w:cstheme="minorHAnsi"/>
          <w:b/>
          <w:color w:val="auto"/>
          <w:sz w:val="32"/>
          <w:szCs w:val="32"/>
        </w:rPr>
        <w:t>września</w:t>
      </w:r>
      <w:r w:rsidR="00A81FE3" w:rsidRPr="00AD2B7F">
        <w:rPr>
          <w:rFonts w:asciiTheme="minorHAnsi" w:hAnsiTheme="minorHAnsi" w:cstheme="minorHAnsi"/>
          <w:b/>
          <w:color w:val="auto"/>
          <w:sz w:val="32"/>
          <w:szCs w:val="32"/>
        </w:rPr>
        <w:t xml:space="preserve"> 2022</w:t>
      </w:r>
      <w:r w:rsidR="00E92027" w:rsidRPr="00AD2B7F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r.</w:t>
      </w:r>
    </w:p>
    <w:p w:rsidR="00E92027" w:rsidRPr="00AD2B7F" w:rsidRDefault="00E92027" w:rsidP="00AD2B7F">
      <w:pPr>
        <w:pStyle w:val="Tytu"/>
        <w:spacing w:before="240" w:after="240"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AD2B7F">
        <w:rPr>
          <w:rFonts w:asciiTheme="minorHAnsi" w:hAnsiTheme="minorHAnsi" w:cstheme="minorHAnsi"/>
          <w:b/>
          <w:color w:val="auto"/>
          <w:sz w:val="32"/>
          <w:szCs w:val="32"/>
        </w:rPr>
        <w:t xml:space="preserve">w sprawie przekazania do </w:t>
      </w:r>
      <w:r w:rsidR="00D56BB7" w:rsidRPr="00AD2B7F">
        <w:rPr>
          <w:rFonts w:asciiTheme="minorHAnsi" w:hAnsiTheme="minorHAnsi" w:cstheme="minorHAnsi"/>
          <w:b/>
          <w:color w:val="auto"/>
          <w:sz w:val="32"/>
          <w:szCs w:val="32"/>
        </w:rPr>
        <w:t>korzystania jednostkom organizacyjnym</w:t>
      </w:r>
      <w:r w:rsidR="003078C0" w:rsidRPr="00AD2B7F">
        <w:rPr>
          <w:rFonts w:asciiTheme="minorHAnsi" w:hAnsiTheme="minorHAnsi" w:cstheme="minorHAnsi"/>
          <w:b/>
          <w:color w:val="auto"/>
          <w:sz w:val="32"/>
          <w:szCs w:val="32"/>
        </w:rPr>
        <w:br/>
      </w:r>
      <w:r w:rsidR="00DF5331" w:rsidRPr="00AD2B7F">
        <w:rPr>
          <w:rFonts w:asciiTheme="minorHAnsi" w:hAnsiTheme="minorHAnsi" w:cstheme="minorHAnsi"/>
          <w:b/>
          <w:color w:val="auto"/>
          <w:sz w:val="32"/>
          <w:szCs w:val="32"/>
        </w:rPr>
        <w:t xml:space="preserve"> Powiatu</w:t>
      </w:r>
      <w:r w:rsidRPr="00AD2B7F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D56BB7" w:rsidRPr="00AD2B7F">
        <w:rPr>
          <w:rFonts w:asciiTheme="minorHAnsi" w:hAnsiTheme="minorHAnsi" w:cstheme="minorHAnsi"/>
          <w:b/>
          <w:color w:val="auto"/>
          <w:sz w:val="32"/>
          <w:szCs w:val="32"/>
        </w:rPr>
        <w:t xml:space="preserve">Radziejowskiego </w:t>
      </w:r>
      <w:r w:rsidRPr="00AD2B7F">
        <w:rPr>
          <w:rFonts w:asciiTheme="minorHAnsi" w:hAnsiTheme="minorHAnsi" w:cstheme="minorHAnsi"/>
          <w:b/>
          <w:color w:val="auto"/>
          <w:sz w:val="32"/>
          <w:szCs w:val="32"/>
        </w:rPr>
        <w:t>pomieszczeń</w:t>
      </w:r>
      <w:r w:rsidR="00D56BB7" w:rsidRPr="00AD2B7F">
        <w:rPr>
          <w:rFonts w:asciiTheme="minorHAnsi" w:hAnsiTheme="minorHAnsi" w:cstheme="minorHAnsi"/>
          <w:b/>
          <w:color w:val="auto"/>
          <w:sz w:val="32"/>
          <w:szCs w:val="32"/>
        </w:rPr>
        <w:t xml:space="preserve"> w budynkach </w:t>
      </w:r>
      <w:r w:rsidR="003078C0" w:rsidRPr="00AD2B7F">
        <w:rPr>
          <w:rFonts w:asciiTheme="minorHAnsi" w:hAnsiTheme="minorHAnsi" w:cstheme="minorHAnsi"/>
          <w:b/>
          <w:color w:val="auto"/>
          <w:sz w:val="32"/>
          <w:szCs w:val="32"/>
        </w:rPr>
        <w:br/>
      </w:r>
      <w:r w:rsidRPr="00AD2B7F">
        <w:rPr>
          <w:rFonts w:asciiTheme="minorHAnsi" w:hAnsiTheme="minorHAnsi" w:cstheme="minorHAnsi"/>
          <w:b/>
          <w:color w:val="auto"/>
          <w:sz w:val="32"/>
          <w:szCs w:val="32"/>
        </w:rPr>
        <w:t xml:space="preserve">przy ul. Kościuszki 20/22 oraz </w:t>
      </w:r>
      <w:r w:rsidR="003078C0" w:rsidRPr="00AD2B7F">
        <w:rPr>
          <w:rFonts w:asciiTheme="minorHAnsi" w:hAnsiTheme="minorHAnsi" w:cstheme="minorHAnsi"/>
          <w:b/>
          <w:color w:val="auto"/>
          <w:sz w:val="32"/>
          <w:szCs w:val="32"/>
        </w:rPr>
        <w:t xml:space="preserve">ul. </w:t>
      </w:r>
      <w:r w:rsidRPr="00AD2B7F">
        <w:rPr>
          <w:rFonts w:asciiTheme="minorHAnsi" w:hAnsiTheme="minorHAnsi" w:cstheme="minorHAnsi"/>
          <w:b/>
          <w:color w:val="auto"/>
          <w:sz w:val="32"/>
          <w:szCs w:val="32"/>
        </w:rPr>
        <w:t>Kościuszki 58 w Radziejowie.</w:t>
      </w:r>
    </w:p>
    <w:p w:rsidR="00E31E59" w:rsidRPr="00AD2B7F" w:rsidRDefault="00E92027" w:rsidP="00AD2B7F">
      <w:pPr>
        <w:pStyle w:val="Standard"/>
        <w:spacing w:before="240" w:after="240" w:line="360" w:lineRule="auto"/>
        <w:rPr>
          <w:rFonts w:asciiTheme="minorHAnsi" w:hAnsiTheme="minorHAnsi" w:cstheme="minorHAnsi"/>
        </w:rPr>
      </w:pPr>
      <w:r w:rsidRPr="00AD2B7F">
        <w:rPr>
          <w:rFonts w:asciiTheme="minorHAnsi" w:hAnsiTheme="minorHAnsi" w:cstheme="minorHAnsi"/>
        </w:rPr>
        <w:t xml:space="preserve">Na podstawie art. 32 ust. 1 i 2 pkt 3 ustawy z dnia 5 czerwca 1998 r. </w:t>
      </w:r>
      <w:r w:rsidR="003078C0" w:rsidRPr="00AD2B7F">
        <w:rPr>
          <w:rFonts w:asciiTheme="minorHAnsi" w:hAnsiTheme="minorHAnsi" w:cstheme="minorHAnsi"/>
        </w:rPr>
        <w:br/>
      </w:r>
      <w:r w:rsidRPr="00AD2B7F">
        <w:rPr>
          <w:rFonts w:asciiTheme="minorHAnsi" w:hAnsiTheme="minorHAnsi" w:cstheme="minorHAnsi"/>
        </w:rPr>
        <w:t>o samorządzie powiatowym</w:t>
      </w:r>
      <w:r w:rsidR="00BF4C10" w:rsidRPr="00AD2B7F">
        <w:rPr>
          <w:rFonts w:asciiTheme="minorHAnsi" w:hAnsiTheme="minorHAnsi" w:cstheme="minorHAnsi"/>
        </w:rPr>
        <w:t xml:space="preserve"> (</w:t>
      </w:r>
      <w:proofErr w:type="spellStart"/>
      <w:r w:rsidR="003078C0" w:rsidRPr="00AD2B7F">
        <w:rPr>
          <w:rFonts w:asciiTheme="minorHAnsi" w:hAnsiTheme="minorHAnsi" w:cstheme="minorHAnsi"/>
          <w:color w:val="000000"/>
        </w:rPr>
        <w:t>t.</w:t>
      </w:r>
      <w:r w:rsidR="005C33EA" w:rsidRPr="00AD2B7F">
        <w:rPr>
          <w:rFonts w:asciiTheme="minorHAnsi" w:hAnsiTheme="minorHAnsi" w:cstheme="minorHAnsi"/>
          <w:color w:val="000000"/>
        </w:rPr>
        <w:t>j</w:t>
      </w:r>
      <w:proofErr w:type="spellEnd"/>
      <w:r w:rsidR="005C33EA" w:rsidRPr="00AD2B7F">
        <w:rPr>
          <w:rFonts w:asciiTheme="minorHAnsi" w:hAnsiTheme="minorHAnsi" w:cstheme="minorHAnsi"/>
          <w:color w:val="000000"/>
        </w:rPr>
        <w:t>. Dz. U. z 2022 r. poz. 1526</w:t>
      </w:r>
      <w:bookmarkStart w:id="0" w:name="_GoBack"/>
      <w:bookmarkEnd w:id="0"/>
      <w:r w:rsidR="00BF4C10" w:rsidRPr="00AD2B7F">
        <w:rPr>
          <w:rFonts w:asciiTheme="minorHAnsi" w:hAnsiTheme="minorHAnsi" w:cstheme="minorHAnsi"/>
        </w:rPr>
        <w:t xml:space="preserve">) oraz art. 25b ustawy </w:t>
      </w:r>
      <w:r w:rsidR="003078C0" w:rsidRPr="00AD2B7F">
        <w:rPr>
          <w:rFonts w:asciiTheme="minorHAnsi" w:hAnsiTheme="minorHAnsi" w:cstheme="minorHAnsi"/>
        </w:rPr>
        <w:t xml:space="preserve">z dnia 21 sierpnia 1997 r. </w:t>
      </w:r>
      <w:r w:rsidR="003078C0" w:rsidRPr="00AD2B7F">
        <w:rPr>
          <w:rFonts w:asciiTheme="minorHAnsi" w:hAnsiTheme="minorHAnsi" w:cstheme="minorHAnsi"/>
          <w:i/>
        </w:rPr>
        <w:t xml:space="preserve">o </w:t>
      </w:r>
      <w:r w:rsidR="003078C0" w:rsidRPr="00AD2B7F">
        <w:rPr>
          <w:rStyle w:val="Uwydatnienie"/>
          <w:rFonts w:asciiTheme="minorHAnsi" w:hAnsiTheme="minorHAnsi" w:cstheme="minorHAnsi"/>
          <w:i w:val="0"/>
        </w:rPr>
        <w:t>gospodarce nieruchomościami</w:t>
      </w:r>
      <w:r w:rsidR="003078C0" w:rsidRPr="00AD2B7F">
        <w:rPr>
          <w:rStyle w:val="Uwydatnienie"/>
          <w:rFonts w:asciiTheme="minorHAnsi" w:hAnsiTheme="minorHAnsi" w:cstheme="minorHAnsi"/>
        </w:rPr>
        <w:t xml:space="preserve"> </w:t>
      </w:r>
      <w:r w:rsidR="00BF4C10" w:rsidRPr="00AD2B7F">
        <w:rPr>
          <w:rFonts w:asciiTheme="minorHAnsi" w:hAnsiTheme="minorHAnsi" w:cstheme="minorHAnsi"/>
        </w:rPr>
        <w:t>z dnia (t</w:t>
      </w:r>
      <w:r w:rsidR="003078C0" w:rsidRPr="00AD2B7F">
        <w:rPr>
          <w:rFonts w:asciiTheme="minorHAnsi" w:hAnsiTheme="minorHAnsi" w:cstheme="minorHAnsi"/>
        </w:rPr>
        <w:t>.</w:t>
      </w:r>
      <w:r w:rsidR="006E34DC" w:rsidRPr="00AD2B7F">
        <w:rPr>
          <w:rFonts w:asciiTheme="minorHAnsi" w:hAnsiTheme="minorHAnsi" w:cstheme="minorHAnsi"/>
        </w:rPr>
        <w:t xml:space="preserve"> </w:t>
      </w:r>
      <w:r w:rsidR="005C33EA" w:rsidRPr="00AD2B7F">
        <w:rPr>
          <w:rFonts w:asciiTheme="minorHAnsi" w:hAnsiTheme="minorHAnsi" w:cstheme="minorHAnsi"/>
        </w:rPr>
        <w:t>j. Dz. U. z 2021</w:t>
      </w:r>
      <w:r w:rsidR="00B621C8" w:rsidRPr="00AD2B7F">
        <w:rPr>
          <w:rFonts w:asciiTheme="minorHAnsi" w:hAnsiTheme="minorHAnsi" w:cstheme="minorHAnsi"/>
        </w:rPr>
        <w:t xml:space="preserve"> r. poz. 1899</w:t>
      </w:r>
      <w:r w:rsidR="00AD2B7F">
        <w:rPr>
          <w:rFonts w:asciiTheme="minorHAnsi" w:hAnsiTheme="minorHAnsi" w:cstheme="minorHAnsi"/>
        </w:rPr>
        <w:t xml:space="preserve"> z </w:t>
      </w:r>
      <w:proofErr w:type="spellStart"/>
      <w:r w:rsidR="00AD2B7F">
        <w:rPr>
          <w:rFonts w:asciiTheme="minorHAnsi" w:hAnsiTheme="minorHAnsi" w:cstheme="minorHAnsi"/>
        </w:rPr>
        <w:t>późn</w:t>
      </w:r>
      <w:proofErr w:type="spellEnd"/>
      <w:r w:rsidR="00AD2B7F">
        <w:rPr>
          <w:rFonts w:asciiTheme="minorHAnsi" w:hAnsiTheme="minorHAnsi" w:cstheme="minorHAnsi"/>
        </w:rPr>
        <w:t>. zm.</w:t>
      </w:r>
      <w:r w:rsidR="00E4130F" w:rsidRPr="00AD2B7F">
        <w:rPr>
          <w:rStyle w:val="Odwoanieprzypisudolnego"/>
          <w:rFonts w:asciiTheme="minorHAnsi" w:hAnsiTheme="minorHAnsi" w:cstheme="minorHAnsi"/>
        </w:rPr>
        <w:footnoteReference w:id="1"/>
      </w:r>
      <w:r w:rsidR="003078C0" w:rsidRPr="00AD2B7F">
        <w:rPr>
          <w:rFonts w:asciiTheme="minorHAnsi" w:hAnsiTheme="minorHAnsi" w:cstheme="minorHAnsi"/>
        </w:rPr>
        <w:t>)</w:t>
      </w:r>
      <w:r w:rsidR="00D01FEF" w:rsidRPr="00AD2B7F">
        <w:rPr>
          <w:rFonts w:asciiTheme="minorHAnsi" w:hAnsiTheme="minorHAnsi" w:cstheme="minorHAnsi"/>
        </w:rPr>
        <w:t>.</w:t>
      </w:r>
    </w:p>
    <w:p w:rsidR="00543C59" w:rsidRPr="00AD2B7F" w:rsidRDefault="00551BB9" w:rsidP="00AD2B7F">
      <w:pPr>
        <w:pStyle w:val="Standard"/>
        <w:numPr>
          <w:ilvl w:val="0"/>
          <w:numId w:val="9"/>
        </w:numPr>
        <w:spacing w:before="240" w:after="240" w:line="360" w:lineRule="auto"/>
        <w:rPr>
          <w:rFonts w:asciiTheme="minorHAnsi" w:hAnsiTheme="minorHAnsi" w:cstheme="minorHAnsi"/>
        </w:rPr>
      </w:pPr>
      <w:r w:rsidRPr="00AD2B7F">
        <w:rPr>
          <w:rFonts w:asciiTheme="minorHAnsi" w:hAnsiTheme="minorHAnsi" w:cstheme="minorHAnsi"/>
        </w:rPr>
        <w:t xml:space="preserve"> </w:t>
      </w:r>
      <w:r w:rsidR="00E31E59" w:rsidRPr="00AD2B7F">
        <w:rPr>
          <w:rFonts w:asciiTheme="minorHAnsi" w:hAnsiTheme="minorHAnsi" w:cstheme="minorHAnsi"/>
        </w:rPr>
        <w:t xml:space="preserve">Przekazać do korzystania przez: </w:t>
      </w:r>
    </w:p>
    <w:p w:rsidR="000E7857" w:rsidRPr="00AD2B7F" w:rsidRDefault="00543C59" w:rsidP="00AD2B7F">
      <w:pPr>
        <w:pStyle w:val="Standard"/>
        <w:numPr>
          <w:ilvl w:val="1"/>
          <w:numId w:val="9"/>
        </w:numPr>
        <w:spacing w:before="240" w:after="240" w:line="360" w:lineRule="auto"/>
        <w:ind w:left="340" w:firstLine="680"/>
        <w:contextualSpacing/>
        <w:rPr>
          <w:rFonts w:asciiTheme="minorHAnsi" w:hAnsiTheme="minorHAnsi" w:cstheme="minorHAnsi"/>
        </w:rPr>
      </w:pPr>
      <w:r w:rsidRPr="00AD2B7F">
        <w:rPr>
          <w:rFonts w:asciiTheme="minorHAnsi" w:hAnsiTheme="minorHAnsi" w:cstheme="minorHAnsi"/>
        </w:rPr>
        <w:t xml:space="preserve">Zarząd Dróg </w:t>
      </w:r>
      <w:r w:rsidRPr="00AD2B7F">
        <w:rPr>
          <w:rFonts w:asciiTheme="minorHAnsi" w:hAnsiTheme="minorHAnsi" w:cstheme="minorHAnsi"/>
          <w:color w:val="000000"/>
        </w:rPr>
        <w:t>Powiatowych w Radziejowie</w:t>
      </w:r>
      <w:r w:rsidRPr="00AD2B7F">
        <w:rPr>
          <w:rFonts w:asciiTheme="minorHAnsi" w:hAnsiTheme="minorHAnsi" w:cstheme="minorHAnsi"/>
        </w:rPr>
        <w:t xml:space="preserve"> </w:t>
      </w:r>
    </w:p>
    <w:p w:rsidR="00543C59" w:rsidRPr="00AD2B7F" w:rsidRDefault="00543C59" w:rsidP="00AD2B7F">
      <w:pPr>
        <w:pStyle w:val="Standard"/>
        <w:spacing w:before="240" w:after="240" w:line="360" w:lineRule="auto"/>
        <w:ind w:left="567" w:firstLine="57"/>
        <w:rPr>
          <w:rFonts w:asciiTheme="minorHAnsi" w:hAnsiTheme="minorHAnsi" w:cstheme="minorHAnsi"/>
        </w:rPr>
      </w:pPr>
      <w:r w:rsidRPr="00AD2B7F">
        <w:rPr>
          <w:rFonts w:asciiTheme="minorHAnsi" w:hAnsiTheme="minorHAnsi" w:cstheme="minorHAnsi"/>
        </w:rPr>
        <w:t>lokale biurowe o ogólnej powierzchni 106,6 m</w:t>
      </w:r>
      <w:r w:rsidRPr="00AD2B7F">
        <w:rPr>
          <w:rFonts w:asciiTheme="minorHAnsi" w:hAnsiTheme="minorHAnsi" w:cstheme="minorHAnsi"/>
          <w:vertAlign w:val="superscript"/>
        </w:rPr>
        <w:t>2</w:t>
      </w:r>
      <w:r w:rsidRPr="00AD2B7F">
        <w:rPr>
          <w:rFonts w:asciiTheme="minorHAnsi" w:hAnsiTheme="minorHAnsi" w:cstheme="minorHAnsi"/>
        </w:rPr>
        <w:t xml:space="preserve"> znajdujące się na IV piętrze </w:t>
      </w:r>
      <w:r w:rsidRPr="00AD2B7F">
        <w:rPr>
          <w:rFonts w:asciiTheme="minorHAnsi" w:hAnsiTheme="minorHAnsi" w:cstheme="minorHAnsi"/>
        </w:rPr>
        <w:br/>
        <w:t xml:space="preserve">w budynku administracyjno - biurowym przy ul. Kościuszki 20/22 w Radziejowie, </w:t>
      </w:r>
      <w:r w:rsidR="000E7857" w:rsidRPr="00AD2B7F">
        <w:rPr>
          <w:rFonts w:asciiTheme="minorHAnsi" w:hAnsiTheme="minorHAnsi" w:cstheme="minorHAnsi"/>
        </w:rPr>
        <w:br/>
      </w:r>
      <w:r w:rsidRPr="00AD2B7F">
        <w:rPr>
          <w:rFonts w:asciiTheme="minorHAnsi" w:hAnsiTheme="minorHAnsi" w:cstheme="minorHAnsi"/>
        </w:rPr>
        <w:t>(pokoje nr 404, 408, 409, 410, 412, 413),</w:t>
      </w:r>
    </w:p>
    <w:p w:rsidR="00543C59" w:rsidRPr="00AD2B7F" w:rsidRDefault="00543C59" w:rsidP="00AD2B7F">
      <w:pPr>
        <w:pStyle w:val="Standard"/>
        <w:numPr>
          <w:ilvl w:val="1"/>
          <w:numId w:val="9"/>
        </w:numPr>
        <w:spacing w:before="240" w:after="240" w:line="360" w:lineRule="auto"/>
        <w:ind w:left="340" w:firstLine="680"/>
        <w:rPr>
          <w:rFonts w:asciiTheme="minorHAnsi" w:hAnsiTheme="minorHAnsi" w:cstheme="minorHAnsi"/>
        </w:rPr>
      </w:pPr>
      <w:r w:rsidRPr="00AD2B7F">
        <w:rPr>
          <w:rFonts w:asciiTheme="minorHAnsi" w:hAnsiTheme="minorHAnsi" w:cstheme="minorHAnsi"/>
        </w:rPr>
        <w:t xml:space="preserve">Powiatowy Urząd Pracy w Radziejowie </w:t>
      </w:r>
    </w:p>
    <w:p w:rsidR="00543C59" w:rsidRPr="00AD2B7F" w:rsidRDefault="00543C59" w:rsidP="00AD2B7F">
      <w:pPr>
        <w:pStyle w:val="Standard"/>
        <w:spacing w:before="240" w:after="240" w:line="360" w:lineRule="auto"/>
        <w:ind w:left="567" w:firstLine="57"/>
        <w:rPr>
          <w:rFonts w:asciiTheme="minorHAnsi" w:hAnsiTheme="minorHAnsi" w:cstheme="minorHAnsi"/>
        </w:rPr>
      </w:pPr>
      <w:r w:rsidRPr="00AD2B7F">
        <w:rPr>
          <w:rFonts w:asciiTheme="minorHAnsi" w:hAnsiTheme="minorHAnsi" w:cstheme="minorHAnsi"/>
        </w:rPr>
        <w:t>lokale biurowe o ogólnej powierzchni 455,60 m</w:t>
      </w:r>
      <w:r w:rsidRPr="00AD2B7F">
        <w:rPr>
          <w:rFonts w:asciiTheme="minorHAnsi" w:hAnsiTheme="minorHAnsi" w:cstheme="minorHAnsi"/>
          <w:vertAlign w:val="superscript"/>
        </w:rPr>
        <w:t>2</w:t>
      </w:r>
      <w:r w:rsidRPr="00AD2B7F">
        <w:rPr>
          <w:rFonts w:asciiTheme="minorHAnsi" w:hAnsiTheme="minorHAnsi" w:cstheme="minorHAnsi"/>
        </w:rPr>
        <w:t xml:space="preserve"> znajdujące się na parterze, </w:t>
      </w:r>
      <w:r w:rsidR="00DF5331" w:rsidRPr="00AD2B7F">
        <w:rPr>
          <w:rFonts w:asciiTheme="minorHAnsi" w:hAnsiTheme="minorHAnsi" w:cstheme="minorHAnsi"/>
        </w:rPr>
        <w:br/>
      </w:r>
      <w:r w:rsidRPr="00AD2B7F">
        <w:rPr>
          <w:rFonts w:asciiTheme="minorHAnsi" w:hAnsiTheme="minorHAnsi" w:cstheme="minorHAnsi"/>
        </w:rPr>
        <w:t xml:space="preserve">na I piętrze pokoje nr 122, 124, 125 w budynku administracyjno - biurowym przy </w:t>
      </w:r>
      <w:r w:rsidR="00DF5331" w:rsidRPr="00AD2B7F">
        <w:rPr>
          <w:rFonts w:asciiTheme="minorHAnsi" w:hAnsiTheme="minorHAnsi" w:cstheme="minorHAnsi"/>
        </w:rPr>
        <w:br/>
      </w:r>
      <w:r w:rsidRPr="00AD2B7F">
        <w:rPr>
          <w:rFonts w:asciiTheme="minorHAnsi" w:hAnsiTheme="minorHAnsi" w:cstheme="minorHAnsi"/>
        </w:rPr>
        <w:t>ul. Kościuszki 20/22 w Radziejowie oraz garaż murowany o pow. 20 m</w:t>
      </w:r>
      <w:r w:rsidRPr="00AD2B7F">
        <w:rPr>
          <w:rFonts w:asciiTheme="minorHAnsi" w:hAnsiTheme="minorHAnsi" w:cstheme="minorHAnsi"/>
          <w:vertAlign w:val="superscript"/>
        </w:rPr>
        <w:t>2</w:t>
      </w:r>
      <w:r w:rsidRPr="00AD2B7F">
        <w:rPr>
          <w:rFonts w:asciiTheme="minorHAnsi" w:hAnsiTheme="minorHAnsi" w:cstheme="minorHAnsi"/>
        </w:rPr>
        <w:t xml:space="preserve"> znajdujący się przy ul. Kościuszki 20/22 w Radziejowie</w:t>
      </w:r>
      <w:r w:rsidR="002A1311" w:rsidRPr="00AD2B7F">
        <w:rPr>
          <w:rFonts w:asciiTheme="minorHAnsi" w:hAnsiTheme="minorHAnsi" w:cstheme="minorHAnsi"/>
        </w:rPr>
        <w:t>,</w:t>
      </w:r>
    </w:p>
    <w:p w:rsidR="00543C59" w:rsidRPr="00AD2B7F" w:rsidRDefault="00543C59" w:rsidP="00AD2B7F">
      <w:pPr>
        <w:pStyle w:val="Standard"/>
        <w:numPr>
          <w:ilvl w:val="1"/>
          <w:numId w:val="9"/>
        </w:numPr>
        <w:spacing w:before="240" w:after="240" w:line="360" w:lineRule="auto"/>
        <w:ind w:left="340" w:firstLine="680"/>
        <w:rPr>
          <w:rFonts w:asciiTheme="minorHAnsi" w:hAnsiTheme="minorHAnsi" w:cstheme="minorHAnsi"/>
        </w:rPr>
      </w:pPr>
      <w:r w:rsidRPr="00AD2B7F">
        <w:rPr>
          <w:rFonts w:asciiTheme="minorHAnsi" w:hAnsiTheme="minorHAnsi" w:cstheme="minorHAnsi"/>
        </w:rPr>
        <w:t xml:space="preserve"> Centrum Usług Wspólnych Powiatu Radziejowskiego  </w:t>
      </w:r>
    </w:p>
    <w:p w:rsidR="00543C59" w:rsidRPr="00AD2B7F" w:rsidRDefault="00543C59" w:rsidP="00AD2B7F">
      <w:pPr>
        <w:pStyle w:val="Standard"/>
        <w:spacing w:before="240" w:after="240" w:line="360" w:lineRule="auto"/>
        <w:ind w:left="567" w:firstLine="57"/>
        <w:rPr>
          <w:rFonts w:asciiTheme="minorHAnsi" w:hAnsiTheme="minorHAnsi" w:cstheme="minorHAnsi"/>
        </w:rPr>
      </w:pPr>
      <w:r w:rsidRPr="00AD2B7F">
        <w:rPr>
          <w:rFonts w:asciiTheme="minorHAnsi" w:hAnsiTheme="minorHAnsi" w:cstheme="minorHAnsi"/>
        </w:rPr>
        <w:t>lokale biurowe o ogólnej powierzchni 133,70 m</w:t>
      </w:r>
      <w:r w:rsidRPr="00AD2B7F">
        <w:rPr>
          <w:rFonts w:asciiTheme="minorHAnsi" w:hAnsiTheme="minorHAnsi" w:cstheme="minorHAnsi"/>
          <w:vertAlign w:val="superscript"/>
        </w:rPr>
        <w:t>2</w:t>
      </w:r>
      <w:r w:rsidRPr="00AD2B7F">
        <w:rPr>
          <w:rFonts w:asciiTheme="minorHAnsi" w:hAnsiTheme="minorHAnsi" w:cstheme="minorHAnsi"/>
        </w:rPr>
        <w:t xml:space="preserve"> znajdujące się na III piętrze </w:t>
      </w:r>
      <w:r w:rsidR="00DF5331" w:rsidRPr="00AD2B7F">
        <w:rPr>
          <w:rFonts w:asciiTheme="minorHAnsi" w:hAnsiTheme="minorHAnsi" w:cstheme="minorHAnsi"/>
        </w:rPr>
        <w:br/>
      </w:r>
      <w:r w:rsidRPr="00AD2B7F">
        <w:rPr>
          <w:rFonts w:asciiTheme="minorHAnsi" w:hAnsiTheme="minorHAnsi" w:cstheme="minorHAnsi"/>
        </w:rPr>
        <w:t>w budynku administracyjno - biurowym przy ul. Kościuszki 20/22 w Radziejowie (pokoje nr 305,</w:t>
      </w:r>
      <w:r w:rsidRPr="00AD2B7F">
        <w:rPr>
          <w:rFonts w:asciiTheme="minorHAnsi" w:hAnsiTheme="minorHAnsi" w:cstheme="minorHAnsi"/>
          <w:color w:val="FF0000"/>
        </w:rPr>
        <w:t xml:space="preserve"> </w:t>
      </w:r>
      <w:r w:rsidRPr="00AD2B7F">
        <w:rPr>
          <w:rFonts w:asciiTheme="minorHAnsi" w:hAnsiTheme="minorHAnsi" w:cstheme="minorHAnsi"/>
          <w:color w:val="000000"/>
        </w:rPr>
        <w:t>307</w:t>
      </w:r>
      <w:r w:rsidRPr="00AD2B7F">
        <w:rPr>
          <w:rFonts w:asciiTheme="minorHAnsi" w:hAnsiTheme="minorHAnsi" w:cstheme="minorHAnsi"/>
        </w:rPr>
        <w:t xml:space="preserve">, 308, 309, 310, 311, 325 i 326), </w:t>
      </w:r>
    </w:p>
    <w:p w:rsidR="00543C59" w:rsidRPr="00AD2B7F" w:rsidRDefault="00543C59" w:rsidP="00AD2B7F">
      <w:pPr>
        <w:pStyle w:val="Standard"/>
        <w:numPr>
          <w:ilvl w:val="1"/>
          <w:numId w:val="9"/>
        </w:numPr>
        <w:spacing w:before="240" w:after="240" w:line="360" w:lineRule="auto"/>
        <w:ind w:left="340" w:firstLine="680"/>
        <w:rPr>
          <w:rFonts w:asciiTheme="minorHAnsi" w:hAnsiTheme="minorHAnsi" w:cstheme="minorHAnsi"/>
        </w:rPr>
      </w:pPr>
      <w:r w:rsidRPr="00AD2B7F">
        <w:rPr>
          <w:rFonts w:asciiTheme="minorHAnsi" w:hAnsiTheme="minorHAnsi" w:cstheme="minorHAnsi"/>
        </w:rPr>
        <w:lastRenderedPageBreak/>
        <w:t xml:space="preserve">Poradnia Psychologiczno-Pedagogiczna w Radziejowie </w:t>
      </w:r>
    </w:p>
    <w:p w:rsidR="00543C59" w:rsidRPr="00AD2B7F" w:rsidRDefault="00543C59" w:rsidP="00AD2B7F">
      <w:pPr>
        <w:pStyle w:val="Standard"/>
        <w:spacing w:before="240" w:after="240" w:line="360" w:lineRule="auto"/>
        <w:ind w:left="567" w:firstLine="57"/>
        <w:rPr>
          <w:rFonts w:asciiTheme="minorHAnsi" w:hAnsiTheme="minorHAnsi" w:cstheme="minorHAnsi"/>
        </w:rPr>
      </w:pPr>
      <w:r w:rsidRPr="00AD2B7F">
        <w:rPr>
          <w:rFonts w:asciiTheme="minorHAnsi" w:hAnsiTheme="minorHAnsi" w:cstheme="minorHAnsi"/>
        </w:rPr>
        <w:t xml:space="preserve">lokale biurowe o ogólnej powierzchni </w:t>
      </w:r>
      <w:r w:rsidR="00E519CD" w:rsidRPr="00AD2B7F">
        <w:rPr>
          <w:rFonts w:asciiTheme="minorHAnsi" w:hAnsiTheme="minorHAnsi" w:cstheme="minorHAnsi"/>
        </w:rPr>
        <w:t>235,50</w:t>
      </w:r>
      <w:r w:rsidRPr="00AD2B7F">
        <w:rPr>
          <w:rFonts w:asciiTheme="minorHAnsi" w:hAnsiTheme="minorHAnsi" w:cstheme="minorHAnsi"/>
        </w:rPr>
        <w:t xml:space="preserve"> m</w:t>
      </w:r>
      <w:r w:rsidRPr="00AD2B7F">
        <w:rPr>
          <w:rFonts w:asciiTheme="minorHAnsi" w:hAnsiTheme="minorHAnsi" w:cstheme="minorHAnsi"/>
          <w:vertAlign w:val="superscript"/>
        </w:rPr>
        <w:t>2</w:t>
      </w:r>
      <w:r w:rsidRPr="00AD2B7F">
        <w:rPr>
          <w:rFonts w:asciiTheme="minorHAnsi" w:hAnsiTheme="minorHAnsi" w:cstheme="minorHAnsi"/>
        </w:rPr>
        <w:t xml:space="preserve"> znajdujące się: </w:t>
      </w:r>
      <w:r w:rsidR="00E519CD" w:rsidRPr="00AD2B7F">
        <w:rPr>
          <w:rFonts w:asciiTheme="minorHAnsi" w:hAnsiTheme="minorHAnsi" w:cstheme="minorHAnsi"/>
        </w:rPr>
        <w:t>osiem</w:t>
      </w:r>
      <w:r w:rsidRPr="00AD2B7F">
        <w:rPr>
          <w:rFonts w:asciiTheme="minorHAnsi" w:hAnsiTheme="minorHAnsi" w:cstheme="minorHAnsi"/>
        </w:rPr>
        <w:t xml:space="preserve"> lokali </w:t>
      </w:r>
      <w:r w:rsidR="00DF5331" w:rsidRPr="00AD2B7F">
        <w:rPr>
          <w:rFonts w:asciiTheme="minorHAnsi" w:hAnsiTheme="minorHAnsi" w:cstheme="minorHAnsi"/>
        </w:rPr>
        <w:br/>
      </w:r>
      <w:r w:rsidRPr="00AD2B7F">
        <w:rPr>
          <w:rFonts w:asciiTheme="minorHAnsi" w:hAnsiTheme="minorHAnsi" w:cstheme="minorHAnsi"/>
        </w:rPr>
        <w:t xml:space="preserve">na piętrze i trzy lokale na parterze w budynku administracyjno - biurowym  część „B” położonym przy ul. Kościuszki 58 </w:t>
      </w:r>
      <w:r w:rsidR="00EC0224" w:rsidRPr="00AD2B7F">
        <w:rPr>
          <w:rFonts w:asciiTheme="minorHAnsi" w:hAnsiTheme="minorHAnsi" w:cstheme="minorHAnsi"/>
        </w:rPr>
        <w:t xml:space="preserve">w Radziejowie </w:t>
      </w:r>
    </w:p>
    <w:p w:rsidR="00543C59" w:rsidRPr="00AD2B7F" w:rsidRDefault="00543C59" w:rsidP="00AD2B7F">
      <w:pPr>
        <w:pStyle w:val="Standard"/>
        <w:numPr>
          <w:ilvl w:val="1"/>
          <w:numId w:val="9"/>
        </w:numPr>
        <w:spacing w:before="240" w:after="240" w:line="360" w:lineRule="auto"/>
        <w:ind w:left="340" w:firstLine="680"/>
        <w:rPr>
          <w:rFonts w:asciiTheme="minorHAnsi" w:hAnsiTheme="minorHAnsi" w:cstheme="minorHAnsi"/>
        </w:rPr>
      </w:pPr>
      <w:r w:rsidRPr="00AD2B7F">
        <w:rPr>
          <w:rFonts w:asciiTheme="minorHAnsi" w:hAnsiTheme="minorHAnsi" w:cstheme="minorHAnsi"/>
        </w:rPr>
        <w:t>Środowiskowy Dom Samopomocy w Radziejowie</w:t>
      </w:r>
    </w:p>
    <w:p w:rsidR="00551BB9" w:rsidRPr="00AD2B7F" w:rsidRDefault="00543C59" w:rsidP="00AD2B7F">
      <w:pPr>
        <w:pStyle w:val="Standard"/>
        <w:spacing w:before="240" w:after="240" w:line="360" w:lineRule="auto"/>
        <w:ind w:left="567" w:firstLine="57"/>
        <w:rPr>
          <w:rFonts w:asciiTheme="minorHAnsi" w:hAnsiTheme="minorHAnsi" w:cstheme="minorHAnsi"/>
        </w:rPr>
      </w:pPr>
      <w:r w:rsidRPr="00AD2B7F">
        <w:rPr>
          <w:rFonts w:asciiTheme="minorHAnsi" w:hAnsiTheme="minorHAnsi" w:cstheme="minorHAnsi"/>
        </w:rPr>
        <w:t>lokale biurowe o ogólnej powierzchni 536,62 m</w:t>
      </w:r>
      <w:r w:rsidRPr="00AD2B7F">
        <w:rPr>
          <w:rFonts w:asciiTheme="minorHAnsi" w:hAnsiTheme="minorHAnsi" w:cstheme="minorHAnsi"/>
          <w:vertAlign w:val="superscript"/>
        </w:rPr>
        <w:t>2</w:t>
      </w:r>
      <w:r w:rsidR="00E2272C" w:rsidRPr="00AD2B7F">
        <w:rPr>
          <w:rFonts w:asciiTheme="minorHAnsi" w:hAnsiTheme="minorHAnsi" w:cstheme="minorHAnsi"/>
        </w:rPr>
        <w:t xml:space="preserve"> znajdujące się: </w:t>
      </w:r>
      <w:r w:rsidRPr="00AD2B7F">
        <w:rPr>
          <w:rFonts w:asciiTheme="minorHAnsi" w:hAnsiTheme="minorHAnsi" w:cstheme="minorHAnsi"/>
        </w:rPr>
        <w:t>na parterze w budynku administracyjno -</w:t>
      </w:r>
      <w:r w:rsidR="00E2272C" w:rsidRPr="00AD2B7F">
        <w:rPr>
          <w:rFonts w:asciiTheme="minorHAnsi" w:hAnsiTheme="minorHAnsi" w:cstheme="minorHAnsi"/>
        </w:rPr>
        <w:t xml:space="preserve"> biurowym  część „A” położonym </w:t>
      </w:r>
      <w:r w:rsidRPr="00AD2B7F">
        <w:rPr>
          <w:rFonts w:asciiTheme="minorHAnsi" w:hAnsiTheme="minorHAnsi" w:cstheme="minorHAnsi"/>
        </w:rPr>
        <w:t>przy ul. Kościuszki 58 w Radziejowie,</w:t>
      </w:r>
    </w:p>
    <w:p w:rsidR="00551BB9" w:rsidRPr="00AD2B7F" w:rsidRDefault="005D3024" w:rsidP="00AD2B7F">
      <w:pPr>
        <w:pStyle w:val="Standard"/>
        <w:numPr>
          <w:ilvl w:val="0"/>
          <w:numId w:val="9"/>
        </w:numPr>
        <w:spacing w:before="240" w:after="240" w:line="360" w:lineRule="auto"/>
        <w:rPr>
          <w:rFonts w:asciiTheme="minorHAnsi" w:hAnsiTheme="minorHAnsi" w:cstheme="minorHAnsi"/>
        </w:rPr>
      </w:pPr>
      <w:r w:rsidRPr="00AD2B7F">
        <w:rPr>
          <w:rFonts w:asciiTheme="minorHAnsi" w:hAnsiTheme="minorHAnsi" w:cstheme="minorHAnsi"/>
          <w:color w:val="000000"/>
        </w:rPr>
        <w:t xml:space="preserve"> </w:t>
      </w:r>
      <w:r w:rsidR="00543C59" w:rsidRPr="00AD2B7F">
        <w:rPr>
          <w:rFonts w:asciiTheme="minorHAnsi" w:hAnsiTheme="minorHAnsi" w:cstheme="minorHAnsi"/>
          <w:color w:val="000000"/>
        </w:rPr>
        <w:t xml:space="preserve">Szczegółowe warunki korzystania przez jednostkę organizacyjną określono </w:t>
      </w:r>
      <w:r w:rsidR="000E7857" w:rsidRPr="00AD2B7F">
        <w:rPr>
          <w:rFonts w:asciiTheme="minorHAnsi" w:hAnsiTheme="minorHAnsi" w:cstheme="minorHAnsi"/>
          <w:color w:val="000000"/>
        </w:rPr>
        <w:br/>
      </w:r>
      <w:r w:rsidR="00543C59" w:rsidRPr="00AD2B7F">
        <w:rPr>
          <w:rFonts w:asciiTheme="minorHAnsi" w:hAnsiTheme="minorHAnsi" w:cstheme="minorHAnsi"/>
          <w:color w:val="000000"/>
        </w:rPr>
        <w:t>w protokołach zgodnie ze wzorem stanowiącym załącznik nr 1 do uchwały.</w:t>
      </w:r>
    </w:p>
    <w:p w:rsidR="00551BB9" w:rsidRPr="00AD2B7F" w:rsidRDefault="00551BB9" w:rsidP="00AD2B7F">
      <w:pPr>
        <w:pStyle w:val="Standard"/>
        <w:numPr>
          <w:ilvl w:val="0"/>
          <w:numId w:val="9"/>
        </w:numPr>
        <w:spacing w:before="240" w:after="240" w:line="360" w:lineRule="auto"/>
        <w:rPr>
          <w:rFonts w:asciiTheme="minorHAnsi" w:hAnsiTheme="minorHAnsi" w:cstheme="minorHAnsi"/>
        </w:rPr>
      </w:pPr>
      <w:r w:rsidRPr="00AD2B7F">
        <w:rPr>
          <w:rFonts w:asciiTheme="minorHAnsi" w:hAnsiTheme="minorHAnsi" w:cstheme="minorHAnsi"/>
        </w:rPr>
        <w:t xml:space="preserve"> </w:t>
      </w:r>
      <w:r w:rsidR="006B6093" w:rsidRPr="00AD2B7F">
        <w:rPr>
          <w:rFonts w:asciiTheme="minorHAnsi" w:hAnsiTheme="minorHAnsi" w:cstheme="minorHAnsi"/>
        </w:rPr>
        <w:t xml:space="preserve">Traci moc uchwała nr 175/2020 z dnia 30 grudnia 2020 r. w sprawie przekazania do korzystania jednostkom organizacyjnym Powiatu  Radziejowskiego </w:t>
      </w:r>
      <w:r w:rsidR="006B6093" w:rsidRPr="00AD2B7F">
        <w:rPr>
          <w:rFonts w:asciiTheme="minorHAnsi" w:hAnsiTheme="minorHAnsi" w:cstheme="minorHAnsi"/>
          <w:color w:val="000000"/>
        </w:rPr>
        <w:t>pomieszczeń</w:t>
      </w:r>
      <w:r w:rsidR="006B6093" w:rsidRPr="00AD2B7F">
        <w:rPr>
          <w:rFonts w:asciiTheme="minorHAnsi" w:hAnsiTheme="minorHAnsi" w:cstheme="minorHAnsi"/>
        </w:rPr>
        <w:t xml:space="preserve"> w budynkach przy ul. Kościuszki 20/22 oraz ul. Kościuszki 58 w Radziejowie.</w:t>
      </w:r>
    </w:p>
    <w:p w:rsidR="00551BB9" w:rsidRPr="00AD2B7F" w:rsidRDefault="00551BB9" w:rsidP="00AD2B7F">
      <w:pPr>
        <w:pStyle w:val="Standard"/>
        <w:numPr>
          <w:ilvl w:val="0"/>
          <w:numId w:val="9"/>
        </w:numPr>
        <w:spacing w:before="240" w:after="240" w:line="360" w:lineRule="auto"/>
        <w:rPr>
          <w:rFonts w:asciiTheme="minorHAnsi" w:hAnsiTheme="minorHAnsi" w:cstheme="minorHAnsi"/>
        </w:rPr>
      </w:pPr>
      <w:r w:rsidRPr="00AD2B7F">
        <w:rPr>
          <w:rFonts w:asciiTheme="minorHAnsi" w:hAnsiTheme="minorHAnsi" w:cstheme="minorHAnsi"/>
        </w:rPr>
        <w:t xml:space="preserve"> </w:t>
      </w:r>
      <w:r w:rsidR="006B6093" w:rsidRPr="00AD2B7F">
        <w:rPr>
          <w:rFonts w:asciiTheme="minorHAnsi" w:hAnsiTheme="minorHAnsi" w:cstheme="minorHAnsi"/>
        </w:rPr>
        <w:t>Uchwała wchodzi w życie z dnie</w:t>
      </w:r>
      <w:r w:rsidR="00DF5331" w:rsidRPr="00AD2B7F">
        <w:rPr>
          <w:rFonts w:asciiTheme="minorHAnsi" w:hAnsiTheme="minorHAnsi" w:cstheme="minorHAnsi"/>
        </w:rPr>
        <w:t xml:space="preserve">m podjęcia z mocą obowiązująca </w:t>
      </w:r>
      <w:r w:rsidR="00DF5331" w:rsidRPr="00AD2B7F">
        <w:rPr>
          <w:rFonts w:asciiTheme="minorHAnsi" w:hAnsiTheme="minorHAnsi" w:cstheme="minorHAnsi"/>
        </w:rPr>
        <w:br/>
      </w:r>
      <w:r w:rsidR="006B6093" w:rsidRPr="00AD2B7F">
        <w:rPr>
          <w:rFonts w:asciiTheme="minorHAnsi" w:hAnsiTheme="minorHAnsi" w:cstheme="minorHAnsi"/>
        </w:rPr>
        <w:t>od 1 października 2022 r.</w:t>
      </w:r>
    </w:p>
    <w:p w:rsidR="00E92027" w:rsidRPr="00AD2B7F" w:rsidRDefault="00E92027" w:rsidP="00AD2B7F">
      <w:pPr>
        <w:pStyle w:val="Standard"/>
        <w:spacing w:before="240" w:after="240" w:line="360" w:lineRule="auto"/>
        <w:ind w:left="1011"/>
        <w:rPr>
          <w:rFonts w:asciiTheme="minorHAnsi" w:hAnsiTheme="minorHAnsi" w:cstheme="minorHAnsi"/>
        </w:rPr>
      </w:pPr>
    </w:p>
    <w:p w:rsidR="00E92027" w:rsidRPr="00AD2B7F" w:rsidRDefault="00E92027" w:rsidP="00AD2B7F">
      <w:pPr>
        <w:pStyle w:val="Standard"/>
        <w:spacing w:before="240" w:after="240" w:line="360" w:lineRule="auto"/>
        <w:rPr>
          <w:rFonts w:asciiTheme="minorHAnsi" w:hAnsiTheme="minorHAnsi" w:cstheme="minorHAnsi"/>
        </w:rPr>
      </w:pPr>
    </w:p>
    <w:p w:rsidR="003078C0" w:rsidRPr="00DF5331" w:rsidRDefault="003078C0" w:rsidP="00EA2DF7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66430F" w:rsidRPr="00DF5331" w:rsidRDefault="0066430F" w:rsidP="00EA2DF7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66430F" w:rsidRPr="00DF5331" w:rsidRDefault="0066430F" w:rsidP="00EA2DF7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66430F" w:rsidRPr="00DF5331" w:rsidRDefault="0066430F" w:rsidP="00EA2DF7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66430F" w:rsidRPr="00DF5331" w:rsidRDefault="0066430F" w:rsidP="00EA2DF7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66430F" w:rsidRPr="00DF5331" w:rsidRDefault="0066430F" w:rsidP="00EA2DF7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66430F" w:rsidRPr="00DF5331" w:rsidRDefault="0066430F" w:rsidP="00EA2DF7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66430F" w:rsidRPr="00DF5331" w:rsidRDefault="0066430F" w:rsidP="00EA2DF7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66430F" w:rsidRPr="00DF5331" w:rsidRDefault="0066430F" w:rsidP="00EA2DF7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66430F" w:rsidRPr="00DF5331" w:rsidRDefault="0066430F" w:rsidP="00EA2DF7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E519CD" w:rsidRPr="00DF5331" w:rsidRDefault="00E519CD" w:rsidP="00EA2DF7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E92027" w:rsidRPr="00AD2B7F" w:rsidRDefault="00E92027" w:rsidP="00AD2B7F">
      <w:pPr>
        <w:pStyle w:val="Nagwek1"/>
        <w:jc w:val="center"/>
        <w:rPr>
          <w:color w:val="auto"/>
        </w:rPr>
      </w:pPr>
      <w:r w:rsidRPr="00AD2B7F">
        <w:rPr>
          <w:color w:val="auto"/>
        </w:rPr>
        <w:lastRenderedPageBreak/>
        <w:t>Uzasadnienie</w:t>
      </w:r>
    </w:p>
    <w:p w:rsidR="00E92027" w:rsidRPr="00DF5331" w:rsidRDefault="00E92027" w:rsidP="00AD2B7F">
      <w:pPr>
        <w:pStyle w:val="Standard"/>
        <w:spacing w:before="240" w:after="240" w:line="360" w:lineRule="auto"/>
        <w:ind w:firstLine="708"/>
        <w:rPr>
          <w:rFonts w:asciiTheme="minorHAnsi" w:hAnsiTheme="minorHAnsi" w:cstheme="minorHAnsi"/>
        </w:rPr>
      </w:pPr>
      <w:r w:rsidRPr="00DF5331">
        <w:rPr>
          <w:rFonts w:asciiTheme="minorHAnsi" w:hAnsiTheme="minorHAnsi" w:cstheme="minorHAnsi"/>
        </w:rPr>
        <w:t>W związku z art. art. 32 ust. 1 i 2 pkt 3 ustawy z dnia 5 czerwca 1998 r. o samorządzie powiatowym. Zarząd powiatu wykonuje uchwały rady powiatu i zadania powiatu określone przepisami prawa. Do zadań zarządu powiatu należy gospodarowanie mieniem powiatu.</w:t>
      </w:r>
      <w:r w:rsidR="00EC0224" w:rsidRPr="00DF5331">
        <w:rPr>
          <w:rFonts w:asciiTheme="minorHAnsi" w:hAnsiTheme="minorHAnsi" w:cstheme="minorHAnsi"/>
        </w:rPr>
        <w:t xml:space="preserve"> Poradnia Psychologiczna zwróciła się do zarządu o przekazanie</w:t>
      </w:r>
      <w:r w:rsidR="00E519CD">
        <w:rPr>
          <w:rFonts w:asciiTheme="minorHAnsi" w:hAnsiTheme="minorHAnsi" w:cstheme="minorHAnsi"/>
        </w:rPr>
        <w:t xml:space="preserve"> </w:t>
      </w:r>
      <w:r w:rsidR="00EC0224" w:rsidRPr="00DF5331">
        <w:rPr>
          <w:rFonts w:asciiTheme="minorHAnsi" w:hAnsiTheme="minorHAnsi" w:cstheme="minorHAnsi"/>
        </w:rPr>
        <w:t>do użytkow</w:t>
      </w:r>
      <w:r w:rsidR="00637E0B">
        <w:rPr>
          <w:rFonts w:asciiTheme="minorHAnsi" w:hAnsiTheme="minorHAnsi" w:cstheme="minorHAnsi"/>
        </w:rPr>
        <w:t>ania dodatkowego pomieszczenia</w:t>
      </w:r>
      <w:r w:rsidR="00E519CD">
        <w:rPr>
          <w:rFonts w:asciiTheme="minorHAnsi" w:hAnsiTheme="minorHAnsi" w:cstheme="minorHAnsi"/>
        </w:rPr>
        <w:t>.</w:t>
      </w:r>
      <w:r w:rsidR="00EC0224" w:rsidRPr="00DF5331">
        <w:rPr>
          <w:rFonts w:asciiTheme="minorHAnsi" w:hAnsiTheme="minorHAnsi" w:cstheme="minorHAnsi"/>
        </w:rPr>
        <w:t xml:space="preserve"> Zarząd Powiatu w Radziejowie pozytywnie przychylił</w:t>
      </w:r>
      <w:r w:rsidR="00E519CD">
        <w:rPr>
          <w:rFonts w:asciiTheme="minorHAnsi" w:hAnsiTheme="minorHAnsi" w:cstheme="minorHAnsi"/>
        </w:rPr>
        <w:t xml:space="preserve"> się do złożonego wniosku przeznaczając na potrzeby PPP pomieszczenie na parterze. </w:t>
      </w:r>
      <w:r w:rsidRPr="00DF5331">
        <w:rPr>
          <w:rFonts w:asciiTheme="minorHAnsi" w:hAnsiTheme="minorHAnsi" w:cstheme="minorHAnsi"/>
        </w:rPr>
        <w:t xml:space="preserve"> </w:t>
      </w:r>
      <w:bookmarkStart w:id="1" w:name="Bookmark"/>
      <w:bookmarkEnd w:id="1"/>
      <w:r w:rsidRPr="00DF5331">
        <w:rPr>
          <w:rFonts w:asciiTheme="minorHAnsi" w:hAnsiTheme="minorHAnsi" w:cstheme="minorHAnsi"/>
        </w:rPr>
        <w:t>W związku z powyższym wywołanie uchwały jest zasadne.</w:t>
      </w:r>
    </w:p>
    <w:p w:rsidR="00B13007" w:rsidRPr="00DF5331" w:rsidRDefault="00B13007" w:rsidP="00EA2DF7">
      <w:pPr>
        <w:spacing w:after="0" w:line="360" w:lineRule="auto"/>
        <w:rPr>
          <w:rFonts w:cstheme="minorHAnsi"/>
          <w:sz w:val="24"/>
          <w:szCs w:val="24"/>
        </w:rPr>
      </w:pPr>
    </w:p>
    <w:sectPr w:rsidR="00B13007" w:rsidRPr="00DF5331" w:rsidSect="00B1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2A" w:rsidRDefault="00C5002A" w:rsidP="00E4130F">
      <w:pPr>
        <w:spacing w:after="0" w:line="240" w:lineRule="auto"/>
      </w:pPr>
      <w:r>
        <w:separator/>
      </w:r>
    </w:p>
  </w:endnote>
  <w:endnote w:type="continuationSeparator" w:id="0">
    <w:p w:rsidR="00C5002A" w:rsidRDefault="00C5002A" w:rsidP="00E4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2A" w:rsidRDefault="00C5002A" w:rsidP="00E4130F">
      <w:pPr>
        <w:spacing w:after="0" w:line="240" w:lineRule="auto"/>
      </w:pPr>
      <w:r>
        <w:separator/>
      </w:r>
    </w:p>
  </w:footnote>
  <w:footnote w:type="continuationSeparator" w:id="0">
    <w:p w:rsidR="00C5002A" w:rsidRDefault="00C5002A" w:rsidP="00E4130F">
      <w:pPr>
        <w:spacing w:after="0" w:line="240" w:lineRule="auto"/>
      </w:pPr>
      <w:r>
        <w:continuationSeparator/>
      </w:r>
    </w:p>
  </w:footnote>
  <w:footnote w:id="1">
    <w:p w:rsidR="00E4130F" w:rsidRPr="00AD2B7F" w:rsidRDefault="00E4130F" w:rsidP="00E4130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D2B7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D2B7F">
        <w:rPr>
          <w:rFonts w:asciiTheme="minorHAnsi" w:hAnsiTheme="minorHAnsi" w:cstheme="minorHAnsi"/>
          <w:sz w:val="18"/>
          <w:szCs w:val="18"/>
        </w:rPr>
        <w:t xml:space="preserve"> Zmiany tekstu jednolitego wymienionej ustawy zostały ogłoszone w zm.: Dz. U. z 2021 </w:t>
      </w:r>
      <w:r w:rsidR="00E135E1" w:rsidRPr="00AD2B7F">
        <w:rPr>
          <w:rFonts w:asciiTheme="minorHAnsi" w:hAnsiTheme="minorHAnsi" w:cstheme="minorHAnsi"/>
          <w:sz w:val="18"/>
          <w:szCs w:val="18"/>
        </w:rPr>
        <w:t>poz. 815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888"/>
    <w:multiLevelType w:val="multilevel"/>
    <w:tmpl w:val="AB6A96FA"/>
    <w:lvl w:ilvl="0">
      <w:start w:val="1"/>
      <w:numFmt w:val="none"/>
      <w:lvlText w:val="§ 1.%1"/>
      <w:lvlJc w:val="left"/>
      <w:pPr>
        <w:ind w:left="1011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371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7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91" w:hanging="360"/>
      </w:pPr>
      <w:rPr>
        <w:rFonts w:hint="default"/>
      </w:rPr>
    </w:lvl>
  </w:abstractNum>
  <w:abstractNum w:abstractNumId="1">
    <w:nsid w:val="12FF7341"/>
    <w:multiLevelType w:val="multilevel"/>
    <w:tmpl w:val="9E742FCE"/>
    <w:lvl w:ilvl="0">
      <w:start w:val="1"/>
      <w:numFmt w:val="none"/>
      <w:lvlText w:val="§ 1.%1"/>
      <w:lvlJc w:val="left"/>
      <w:pPr>
        <w:ind w:left="1011" w:hanging="360"/>
      </w:pPr>
      <w:rPr>
        <w:rFonts w:hint="default"/>
      </w:rPr>
    </w:lvl>
    <w:lvl w:ilvl="1">
      <w:start w:val="1"/>
      <w:numFmt w:val="ordinal"/>
      <w:lvlText w:val="§%2"/>
      <w:lvlJc w:val="left"/>
      <w:pPr>
        <w:ind w:left="13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91" w:hanging="360"/>
      </w:pPr>
      <w:rPr>
        <w:rFonts w:hint="default"/>
      </w:rPr>
    </w:lvl>
  </w:abstractNum>
  <w:abstractNum w:abstractNumId="2">
    <w:nsid w:val="387645E2"/>
    <w:multiLevelType w:val="multilevel"/>
    <w:tmpl w:val="530C7CE4"/>
    <w:styleLink w:val="WWNum3"/>
    <w:lvl w:ilvl="0">
      <w:start w:val="1"/>
      <w:numFmt w:val="decimal"/>
      <w:lvlText w:val="%1)"/>
      <w:lvlJc w:val="left"/>
      <w:pPr>
        <w:ind w:left="141" w:firstLine="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4A96263F"/>
    <w:multiLevelType w:val="multilevel"/>
    <w:tmpl w:val="F042B90C"/>
    <w:lvl w:ilvl="0">
      <w:start w:val="1"/>
      <w:numFmt w:val="decimal"/>
      <w:lvlText w:val="§ 1.%1"/>
      <w:lvlJc w:val="left"/>
      <w:pPr>
        <w:ind w:left="1011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371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7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91" w:hanging="360"/>
      </w:pPr>
      <w:rPr>
        <w:rFonts w:hint="default"/>
      </w:rPr>
    </w:lvl>
  </w:abstractNum>
  <w:abstractNum w:abstractNumId="4">
    <w:nsid w:val="512C4E1F"/>
    <w:multiLevelType w:val="multilevel"/>
    <w:tmpl w:val="AB6A96FA"/>
    <w:lvl w:ilvl="0">
      <w:start w:val="1"/>
      <w:numFmt w:val="none"/>
      <w:lvlText w:val="§ 1.%1"/>
      <w:lvlJc w:val="left"/>
      <w:pPr>
        <w:ind w:left="1011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371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7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91" w:hanging="360"/>
      </w:pPr>
      <w:rPr>
        <w:rFonts w:hint="default"/>
      </w:rPr>
    </w:lvl>
  </w:abstractNum>
  <w:abstractNum w:abstractNumId="5">
    <w:nsid w:val="6D605036"/>
    <w:multiLevelType w:val="multilevel"/>
    <w:tmpl w:val="484295F2"/>
    <w:lvl w:ilvl="0">
      <w:start w:val="1"/>
      <w:numFmt w:val="ordinal"/>
      <w:lvlText w:val="§ %1"/>
      <w:lvlJc w:val="left"/>
      <w:pPr>
        <w:ind w:left="1011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none"/>
      <w:lvlText w:val="1)"/>
      <w:lvlJc w:val="left"/>
      <w:pPr>
        <w:ind w:left="17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91" w:hanging="360"/>
      </w:pPr>
      <w:rPr>
        <w:rFonts w:hint="default"/>
      </w:rPr>
    </w:lvl>
  </w:abstractNum>
  <w:abstractNum w:abstractNumId="6">
    <w:nsid w:val="6FB65F38"/>
    <w:multiLevelType w:val="multilevel"/>
    <w:tmpl w:val="9E742FCE"/>
    <w:lvl w:ilvl="0">
      <w:start w:val="1"/>
      <w:numFmt w:val="none"/>
      <w:lvlText w:val="§ 1.%1"/>
      <w:lvlJc w:val="left"/>
      <w:pPr>
        <w:ind w:left="1011" w:hanging="360"/>
      </w:pPr>
      <w:rPr>
        <w:rFonts w:hint="default"/>
      </w:rPr>
    </w:lvl>
    <w:lvl w:ilvl="1">
      <w:start w:val="1"/>
      <w:numFmt w:val="ordinal"/>
      <w:lvlText w:val="§%2"/>
      <w:lvlJc w:val="left"/>
      <w:pPr>
        <w:ind w:left="13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91" w:hanging="360"/>
      </w:pPr>
      <w:rPr>
        <w:rFonts w:hint="default"/>
      </w:rPr>
    </w:lvl>
  </w:abstractNum>
  <w:abstractNum w:abstractNumId="7">
    <w:nsid w:val="7A5739C6"/>
    <w:multiLevelType w:val="multilevel"/>
    <w:tmpl w:val="AB6A96FA"/>
    <w:lvl w:ilvl="0">
      <w:start w:val="1"/>
      <w:numFmt w:val="none"/>
      <w:lvlText w:val="§ 1.%1"/>
      <w:lvlJc w:val="left"/>
      <w:pPr>
        <w:ind w:left="1011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371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7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91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027"/>
    <w:rsid w:val="0001557F"/>
    <w:rsid w:val="000542E0"/>
    <w:rsid w:val="000B1473"/>
    <w:rsid w:val="000E7857"/>
    <w:rsid w:val="001C73F9"/>
    <w:rsid w:val="00222038"/>
    <w:rsid w:val="00262539"/>
    <w:rsid w:val="002A1311"/>
    <w:rsid w:val="002F2885"/>
    <w:rsid w:val="003078C0"/>
    <w:rsid w:val="00423A33"/>
    <w:rsid w:val="00433B58"/>
    <w:rsid w:val="004B1F38"/>
    <w:rsid w:val="004B7FE5"/>
    <w:rsid w:val="004D3B53"/>
    <w:rsid w:val="0054247F"/>
    <w:rsid w:val="00543C59"/>
    <w:rsid w:val="00551BB9"/>
    <w:rsid w:val="005C33EA"/>
    <w:rsid w:val="005D266A"/>
    <w:rsid w:val="005D3024"/>
    <w:rsid w:val="00637E0B"/>
    <w:rsid w:val="0066430F"/>
    <w:rsid w:val="006B6093"/>
    <w:rsid w:val="006E34DC"/>
    <w:rsid w:val="00715878"/>
    <w:rsid w:val="00794295"/>
    <w:rsid w:val="007A57A1"/>
    <w:rsid w:val="008149AF"/>
    <w:rsid w:val="00901BD4"/>
    <w:rsid w:val="00911310"/>
    <w:rsid w:val="00937AF0"/>
    <w:rsid w:val="0099409B"/>
    <w:rsid w:val="00A03E50"/>
    <w:rsid w:val="00A81FE3"/>
    <w:rsid w:val="00AC303A"/>
    <w:rsid w:val="00AD012E"/>
    <w:rsid w:val="00AD2B7F"/>
    <w:rsid w:val="00AE5C46"/>
    <w:rsid w:val="00B13007"/>
    <w:rsid w:val="00B621C8"/>
    <w:rsid w:val="00B74B8C"/>
    <w:rsid w:val="00BC1851"/>
    <w:rsid w:val="00BE518B"/>
    <w:rsid w:val="00BF4C10"/>
    <w:rsid w:val="00C43CED"/>
    <w:rsid w:val="00C45D2A"/>
    <w:rsid w:val="00C5002A"/>
    <w:rsid w:val="00C82B4A"/>
    <w:rsid w:val="00D01FEF"/>
    <w:rsid w:val="00D239BF"/>
    <w:rsid w:val="00D56BB7"/>
    <w:rsid w:val="00DB4389"/>
    <w:rsid w:val="00DD74D9"/>
    <w:rsid w:val="00DE2757"/>
    <w:rsid w:val="00DF5331"/>
    <w:rsid w:val="00E135E1"/>
    <w:rsid w:val="00E2272C"/>
    <w:rsid w:val="00E31E59"/>
    <w:rsid w:val="00E4130F"/>
    <w:rsid w:val="00E519CD"/>
    <w:rsid w:val="00E77B76"/>
    <w:rsid w:val="00E92027"/>
    <w:rsid w:val="00EA2DF7"/>
    <w:rsid w:val="00EC0224"/>
    <w:rsid w:val="00EC7396"/>
    <w:rsid w:val="00EC7583"/>
    <w:rsid w:val="00FB1DAA"/>
    <w:rsid w:val="00FB33E0"/>
    <w:rsid w:val="00FD653A"/>
    <w:rsid w:val="00FE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07"/>
  </w:style>
  <w:style w:type="paragraph" w:styleId="Nagwek1">
    <w:name w:val="heading 1"/>
    <w:basedOn w:val="Normalny"/>
    <w:next w:val="Normalny"/>
    <w:link w:val="Nagwek1Znak"/>
    <w:uiPriority w:val="9"/>
    <w:qFormat/>
    <w:rsid w:val="00AD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0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qFormat/>
    <w:rsid w:val="00E92027"/>
    <w:pPr>
      <w:ind w:left="720"/>
    </w:pPr>
  </w:style>
  <w:style w:type="numbering" w:customStyle="1" w:styleId="WWNum3">
    <w:name w:val="WWNum3"/>
    <w:rsid w:val="00E92027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rsid w:val="003078C0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E4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13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4130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AD2B7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2B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D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BE73-BA45-43A7-B70E-DBABDC48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kpatyk</dc:creator>
  <cp:keywords/>
  <dc:description/>
  <cp:lastModifiedBy>Katarzyna Tomczak</cp:lastModifiedBy>
  <cp:revision>57</cp:revision>
  <cp:lastPrinted>2022-09-28T08:15:00Z</cp:lastPrinted>
  <dcterms:created xsi:type="dcterms:W3CDTF">2020-12-15T11:04:00Z</dcterms:created>
  <dcterms:modified xsi:type="dcterms:W3CDTF">2022-09-28T09:02:00Z</dcterms:modified>
</cp:coreProperties>
</file>