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B9" w:rsidRPr="00F2449D" w:rsidRDefault="00877DB0" w:rsidP="00F2449D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F2449D">
        <w:rPr>
          <w:rFonts w:asciiTheme="minorHAnsi" w:hAnsiTheme="minorHAnsi" w:cstheme="minorHAnsi"/>
          <w:b/>
          <w:color w:val="auto"/>
          <w:sz w:val="32"/>
          <w:szCs w:val="32"/>
        </w:rPr>
        <w:t>UCHWAŁA Nr</w:t>
      </w:r>
      <w:r w:rsidR="000C53A2" w:rsidRPr="00F2449D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DE3015">
        <w:rPr>
          <w:rFonts w:asciiTheme="minorHAnsi" w:hAnsiTheme="minorHAnsi" w:cstheme="minorHAnsi"/>
          <w:b/>
          <w:color w:val="auto"/>
          <w:sz w:val="32"/>
          <w:szCs w:val="32"/>
        </w:rPr>
        <w:t>350</w:t>
      </w:r>
      <w:r w:rsidR="00F2449D">
        <w:rPr>
          <w:rFonts w:asciiTheme="minorHAnsi" w:hAnsiTheme="minorHAnsi" w:cstheme="minorHAnsi"/>
          <w:b/>
          <w:color w:val="auto"/>
          <w:sz w:val="32"/>
          <w:szCs w:val="32"/>
        </w:rPr>
        <w:t>/2023</w:t>
      </w:r>
    </w:p>
    <w:p w:rsidR="00842398" w:rsidRPr="00F2449D" w:rsidRDefault="00877DB0" w:rsidP="00F2449D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F2449D">
        <w:rPr>
          <w:rFonts w:asciiTheme="minorHAnsi" w:hAnsiTheme="minorHAnsi" w:cstheme="minorHAnsi"/>
          <w:b/>
          <w:color w:val="auto"/>
          <w:sz w:val="32"/>
          <w:szCs w:val="32"/>
        </w:rPr>
        <w:t>Zarządu Powiatu w Radziejowie</w:t>
      </w:r>
    </w:p>
    <w:p w:rsidR="009108C1" w:rsidRDefault="00842398" w:rsidP="00F2449D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F2449D">
        <w:rPr>
          <w:rFonts w:asciiTheme="minorHAnsi" w:hAnsiTheme="minorHAnsi" w:cstheme="minorHAnsi"/>
          <w:b/>
          <w:color w:val="auto"/>
          <w:sz w:val="32"/>
          <w:szCs w:val="32"/>
        </w:rPr>
        <w:t>z dnia</w:t>
      </w:r>
      <w:r w:rsidR="00D65656" w:rsidRPr="00F2449D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F2449D">
        <w:rPr>
          <w:rFonts w:asciiTheme="minorHAnsi" w:hAnsiTheme="minorHAnsi" w:cstheme="minorHAnsi"/>
          <w:b/>
          <w:color w:val="auto"/>
          <w:sz w:val="32"/>
          <w:szCs w:val="32"/>
        </w:rPr>
        <w:t>12 maja 2023</w:t>
      </w:r>
      <w:r w:rsidR="009108C1" w:rsidRPr="00F2449D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r.</w:t>
      </w:r>
    </w:p>
    <w:p w:rsidR="00F2449D" w:rsidRPr="00F2449D" w:rsidRDefault="00F2449D" w:rsidP="00F2449D"/>
    <w:p w:rsidR="00842398" w:rsidRPr="00F2449D" w:rsidRDefault="00274778" w:rsidP="00F2449D">
      <w:pPr>
        <w:pStyle w:val="Tytu"/>
        <w:spacing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F2449D">
        <w:rPr>
          <w:rFonts w:asciiTheme="minorHAnsi" w:hAnsiTheme="minorHAnsi" w:cstheme="minorHAnsi"/>
          <w:b/>
          <w:color w:val="auto"/>
          <w:sz w:val="32"/>
          <w:szCs w:val="32"/>
        </w:rPr>
        <w:t xml:space="preserve">w sprawie </w:t>
      </w:r>
      <w:r w:rsidR="00381876" w:rsidRPr="00F2449D">
        <w:rPr>
          <w:rFonts w:asciiTheme="minorHAnsi" w:hAnsiTheme="minorHAnsi" w:cstheme="minorHAnsi"/>
          <w:b/>
          <w:color w:val="auto"/>
          <w:sz w:val="32"/>
          <w:szCs w:val="32"/>
        </w:rPr>
        <w:t xml:space="preserve">przedstawienia </w:t>
      </w:r>
      <w:r w:rsidR="00E70430" w:rsidRPr="00F2449D">
        <w:rPr>
          <w:rFonts w:asciiTheme="minorHAnsi" w:hAnsiTheme="minorHAnsi" w:cstheme="minorHAnsi"/>
          <w:b/>
          <w:color w:val="auto"/>
          <w:sz w:val="32"/>
          <w:szCs w:val="32"/>
        </w:rPr>
        <w:t>przez</w:t>
      </w:r>
      <w:r w:rsidR="00EB6238" w:rsidRPr="00F2449D">
        <w:rPr>
          <w:rFonts w:asciiTheme="minorHAnsi" w:hAnsiTheme="minorHAnsi" w:cstheme="minorHAnsi"/>
          <w:b/>
          <w:color w:val="auto"/>
          <w:sz w:val="32"/>
          <w:szCs w:val="32"/>
        </w:rPr>
        <w:t xml:space="preserve"> Zarząd</w:t>
      </w:r>
      <w:r w:rsidR="00381876" w:rsidRPr="00F2449D">
        <w:rPr>
          <w:rFonts w:asciiTheme="minorHAnsi" w:hAnsiTheme="minorHAnsi" w:cstheme="minorHAnsi"/>
          <w:b/>
          <w:color w:val="auto"/>
          <w:sz w:val="32"/>
          <w:szCs w:val="32"/>
        </w:rPr>
        <w:t xml:space="preserve"> Powiatu w Radziejowie</w:t>
      </w:r>
      <w:r w:rsidRPr="00F2449D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E70430" w:rsidRPr="00F2449D">
        <w:rPr>
          <w:rFonts w:asciiTheme="minorHAnsi" w:hAnsiTheme="minorHAnsi" w:cstheme="minorHAnsi"/>
          <w:b/>
          <w:color w:val="auto"/>
          <w:sz w:val="32"/>
          <w:szCs w:val="32"/>
        </w:rPr>
        <w:t xml:space="preserve">Raportu </w:t>
      </w:r>
      <w:bookmarkStart w:id="0" w:name="_GoBack"/>
      <w:bookmarkEnd w:id="0"/>
      <w:r w:rsidRPr="00F2449D">
        <w:rPr>
          <w:rFonts w:asciiTheme="minorHAnsi" w:hAnsiTheme="minorHAnsi" w:cstheme="minorHAnsi"/>
          <w:b/>
          <w:color w:val="auto"/>
          <w:sz w:val="32"/>
          <w:szCs w:val="32"/>
        </w:rPr>
        <w:t>o stanie</w:t>
      </w:r>
      <w:r w:rsidR="00F2449D">
        <w:rPr>
          <w:rFonts w:asciiTheme="minorHAnsi" w:hAnsiTheme="minorHAnsi" w:cstheme="minorHAnsi"/>
          <w:b/>
          <w:color w:val="auto"/>
          <w:sz w:val="32"/>
          <w:szCs w:val="32"/>
        </w:rPr>
        <w:t xml:space="preserve"> Powiatu Radziejowskiego za 2022</w:t>
      </w:r>
      <w:r w:rsidRPr="00F2449D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rok</w:t>
      </w:r>
    </w:p>
    <w:p w:rsidR="00274778" w:rsidRPr="009743CC" w:rsidRDefault="00274778" w:rsidP="004C71EB">
      <w:pPr>
        <w:spacing w:line="360" w:lineRule="auto"/>
        <w:jc w:val="both"/>
        <w:rPr>
          <w:rFonts w:cstheme="minorHAnsi"/>
          <w:b/>
        </w:rPr>
      </w:pPr>
    </w:p>
    <w:p w:rsidR="009B3DDD" w:rsidRPr="00F2449D" w:rsidRDefault="009B3DDD" w:rsidP="00F2449D">
      <w:pPr>
        <w:spacing w:line="360" w:lineRule="auto"/>
        <w:rPr>
          <w:rFonts w:cstheme="minorHAnsi"/>
          <w:sz w:val="24"/>
          <w:szCs w:val="24"/>
        </w:rPr>
      </w:pPr>
      <w:r w:rsidRPr="009743CC">
        <w:rPr>
          <w:rFonts w:cstheme="minorHAnsi"/>
          <w:b/>
        </w:rPr>
        <w:tab/>
      </w:r>
      <w:r w:rsidRPr="00F2449D">
        <w:rPr>
          <w:rFonts w:cstheme="minorHAnsi"/>
          <w:sz w:val="24"/>
          <w:szCs w:val="24"/>
        </w:rPr>
        <w:t xml:space="preserve">Na podstawie art. </w:t>
      </w:r>
      <w:r w:rsidR="00274778" w:rsidRPr="00F2449D">
        <w:rPr>
          <w:rFonts w:cstheme="minorHAnsi"/>
          <w:sz w:val="24"/>
          <w:szCs w:val="24"/>
        </w:rPr>
        <w:t>30a ust.1</w:t>
      </w:r>
      <w:r w:rsidR="00381876" w:rsidRPr="00F2449D">
        <w:rPr>
          <w:rFonts w:cstheme="minorHAnsi"/>
          <w:sz w:val="24"/>
          <w:szCs w:val="24"/>
        </w:rPr>
        <w:t xml:space="preserve"> i 2</w:t>
      </w:r>
      <w:r w:rsidR="00274778" w:rsidRPr="00F2449D">
        <w:rPr>
          <w:rFonts w:cstheme="minorHAnsi"/>
          <w:sz w:val="24"/>
          <w:szCs w:val="24"/>
        </w:rPr>
        <w:t xml:space="preserve"> u</w:t>
      </w:r>
      <w:r w:rsidRPr="00F2449D">
        <w:rPr>
          <w:rFonts w:cstheme="minorHAnsi"/>
          <w:sz w:val="24"/>
          <w:szCs w:val="24"/>
        </w:rPr>
        <w:t>stawy z dnia 5 czerwca 1998 r. o samorzą</w:t>
      </w:r>
      <w:r w:rsidR="00F2537E" w:rsidRPr="00F2449D">
        <w:rPr>
          <w:rFonts w:cstheme="minorHAnsi"/>
          <w:sz w:val="24"/>
          <w:szCs w:val="24"/>
        </w:rPr>
        <w:t>dzie</w:t>
      </w:r>
      <w:r w:rsidR="00082036" w:rsidRPr="00F2449D">
        <w:rPr>
          <w:rFonts w:cstheme="minorHAnsi"/>
          <w:sz w:val="24"/>
          <w:szCs w:val="24"/>
        </w:rPr>
        <w:t xml:space="preserve"> powiatowym (Dz.</w:t>
      </w:r>
      <w:r w:rsidR="004C71EB" w:rsidRPr="00F2449D">
        <w:rPr>
          <w:rFonts w:cstheme="minorHAnsi"/>
          <w:sz w:val="24"/>
          <w:szCs w:val="24"/>
        </w:rPr>
        <w:t xml:space="preserve"> </w:t>
      </w:r>
      <w:r w:rsidR="00F2449D">
        <w:rPr>
          <w:rFonts w:cstheme="minorHAnsi"/>
          <w:sz w:val="24"/>
          <w:szCs w:val="24"/>
        </w:rPr>
        <w:t xml:space="preserve">U. z 2022, poz. 1526 z </w:t>
      </w:r>
      <w:proofErr w:type="spellStart"/>
      <w:r w:rsidR="00F2449D">
        <w:rPr>
          <w:rFonts w:cstheme="minorHAnsi"/>
          <w:sz w:val="24"/>
          <w:szCs w:val="24"/>
        </w:rPr>
        <w:t>późn</w:t>
      </w:r>
      <w:proofErr w:type="spellEnd"/>
      <w:r w:rsidR="00F2449D">
        <w:rPr>
          <w:rFonts w:cstheme="minorHAnsi"/>
          <w:sz w:val="24"/>
          <w:szCs w:val="24"/>
        </w:rPr>
        <w:t>. zm.</w:t>
      </w:r>
      <w:r w:rsidR="00F2449D">
        <w:rPr>
          <w:rStyle w:val="Odwoanieprzypisudolnego"/>
          <w:rFonts w:cstheme="minorHAnsi"/>
          <w:sz w:val="24"/>
          <w:szCs w:val="24"/>
        </w:rPr>
        <w:footnoteReference w:id="1"/>
      </w:r>
      <w:r w:rsidR="00F2537E" w:rsidRPr="00F2449D">
        <w:rPr>
          <w:rFonts w:cstheme="minorHAnsi"/>
          <w:sz w:val="24"/>
          <w:szCs w:val="24"/>
        </w:rPr>
        <w:t xml:space="preserve">) </w:t>
      </w:r>
      <w:r w:rsidRPr="00F2449D">
        <w:rPr>
          <w:rFonts w:cstheme="minorHAnsi"/>
          <w:sz w:val="24"/>
          <w:szCs w:val="24"/>
        </w:rPr>
        <w:t>uchwala</w:t>
      </w:r>
      <w:r w:rsidR="00F2537E" w:rsidRPr="00F2449D">
        <w:rPr>
          <w:rFonts w:cstheme="minorHAnsi"/>
          <w:sz w:val="24"/>
          <w:szCs w:val="24"/>
        </w:rPr>
        <w:t xml:space="preserve"> się</w:t>
      </w:r>
      <w:r w:rsidRPr="00F2449D">
        <w:rPr>
          <w:rFonts w:cstheme="minorHAnsi"/>
          <w:sz w:val="24"/>
          <w:szCs w:val="24"/>
        </w:rPr>
        <w:t xml:space="preserve">, co następuje: </w:t>
      </w:r>
    </w:p>
    <w:p w:rsidR="008C4F1C" w:rsidRPr="00F2449D" w:rsidRDefault="009B3DDD" w:rsidP="00F2449D">
      <w:pPr>
        <w:spacing w:line="360" w:lineRule="auto"/>
        <w:rPr>
          <w:rFonts w:cstheme="minorHAnsi"/>
          <w:sz w:val="24"/>
          <w:szCs w:val="24"/>
        </w:rPr>
      </w:pPr>
      <w:r w:rsidRPr="00F2449D">
        <w:rPr>
          <w:rFonts w:cstheme="minorHAnsi"/>
          <w:sz w:val="24"/>
          <w:szCs w:val="24"/>
        </w:rPr>
        <w:tab/>
      </w:r>
      <w:r w:rsidRPr="00F2449D">
        <w:rPr>
          <w:rFonts w:cstheme="minorHAnsi"/>
          <w:b/>
          <w:sz w:val="24"/>
          <w:szCs w:val="24"/>
        </w:rPr>
        <w:t>§ 1.</w:t>
      </w:r>
      <w:r w:rsidRPr="00F2449D">
        <w:rPr>
          <w:rFonts w:cstheme="minorHAnsi"/>
          <w:sz w:val="24"/>
          <w:szCs w:val="24"/>
        </w:rPr>
        <w:t xml:space="preserve"> </w:t>
      </w:r>
      <w:r w:rsidR="00920C18" w:rsidRPr="00F2449D">
        <w:rPr>
          <w:rFonts w:cstheme="minorHAnsi"/>
          <w:sz w:val="24"/>
          <w:szCs w:val="24"/>
        </w:rPr>
        <w:t>Przedstawić Radzie Powiatu w Radziejowie</w:t>
      </w:r>
      <w:r w:rsidR="00274778" w:rsidRPr="00F2449D">
        <w:rPr>
          <w:rFonts w:cstheme="minorHAnsi"/>
          <w:sz w:val="24"/>
          <w:szCs w:val="24"/>
        </w:rPr>
        <w:t xml:space="preserve"> Raport o stanie Pow</w:t>
      </w:r>
      <w:r w:rsidR="00D65656" w:rsidRPr="00F2449D">
        <w:rPr>
          <w:rFonts w:cstheme="minorHAnsi"/>
          <w:sz w:val="24"/>
          <w:szCs w:val="24"/>
        </w:rPr>
        <w:t>iatu Radziejowskiego za rok 202</w:t>
      </w:r>
      <w:r w:rsidR="00F2449D">
        <w:rPr>
          <w:rFonts w:cstheme="minorHAnsi"/>
          <w:sz w:val="24"/>
          <w:szCs w:val="24"/>
        </w:rPr>
        <w:t>2</w:t>
      </w:r>
      <w:r w:rsidR="00274778" w:rsidRPr="00F2449D">
        <w:rPr>
          <w:rFonts w:cstheme="minorHAnsi"/>
          <w:sz w:val="24"/>
          <w:szCs w:val="24"/>
        </w:rPr>
        <w:t xml:space="preserve"> stanowiący załącznik do niniejszej uchwały.</w:t>
      </w:r>
    </w:p>
    <w:p w:rsidR="009B3DDD" w:rsidRPr="00F2449D" w:rsidRDefault="009B3DDD" w:rsidP="00F2449D">
      <w:pPr>
        <w:spacing w:line="360" w:lineRule="auto"/>
        <w:rPr>
          <w:rFonts w:cstheme="minorHAnsi"/>
          <w:sz w:val="24"/>
          <w:szCs w:val="24"/>
        </w:rPr>
      </w:pPr>
      <w:r w:rsidRPr="00F2449D">
        <w:rPr>
          <w:rFonts w:cstheme="minorHAnsi"/>
          <w:sz w:val="24"/>
          <w:szCs w:val="24"/>
        </w:rPr>
        <w:tab/>
      </w:r>
      <w:r w:rsidRPr="00F2449D">
        <w:rPr>
          <w:rFonts w:cstheme="minorHAnsi"/>
          <w:b/>
          <w:sz w:val="24"/>
          <w:szCs w:val="24"/>
        </w:rPr>
        <w:t>§ 2.</w:t>
      </w:r>
      <w:r w:rsidR="00D0541E" w:rsidRPr="00F2449D">
        <w:rPr>
          <w:rFonts w:cstheme="minorHAnsi"/>
          <w:sz w:val="24"/>
          <w:szCs w:val="24"/>
        </w:rPr>
        <w:t xml:space="preserve"> Wykonanie uchwały p</w:t>
      </w:r>
      <w:r w:rsidR="00E70430" w:rsidRPr="00F2449D">
        <w:rPr>
          <w:rFonts w:cstheme="minorHAnsi"/>
          <w:sz w:val="24"/>
          <w:szCs w:val="24"/>
        </w:rPr>
        <w:t>owierza się Staroście Radziejowskiemu</w:t>
      </w:r>
      <w:r w:rsidR="00D0541E" w:rsidRPr="00F2449D">
        <w:rPr>
          <w:rFonts w:cstheme="minorHAnsi"/>
          <w:sz w:val="24"/>
          <w:szCs w:val="24"/>
        </w:rPr>
        <w:t>.</w:t>
      </w:r>
    </w:p>
    <w:p w:rsidR="00BC2BF6" w:rsidRPr="00F2449D" w:rsidRDefault="00D0541E" w:rsidP="00F2449D">
      <w:pPr>
        <w:spacing w:line="360" w:lineRule="auto"/>
        <w:ind w:left="708"/>
        <w:rPr>
          <w:rFonts w:cstheme="minorHAnsi"/>
          <w:sz w:val="24"/>
          <w:szCs w:val="24"/>
        </w:rPr>
      </w:pPr>
      <w:r w:rsidRPr="00F2449D">
        <w:rPr>
          <w:rFonts w:cstheme="minorHAnsi"/>
          <w:b/>
          <w:sz w:val="24"/>
          <w:szCs w:val="24"/>
        </w:rPr>
        <w:t>§ 3</w:t>
      </w:r>
      <w:r w:rsidR="00BC2BF6" w:rsidRPr="00F2449D">
        <w:rPr>
          <w:rFonts w:cstheme="minorHAnsi"/>
          <w:b/>
          <w:sz w:val="24"/>
          <w:szCs w:val="24"/>
        </w:rPr>
        <w:t>.</w:t>
      </w:r>
      <w:r w:rsidRPr="00F2449D">
        <w:rPr>
          <w:rFonts w:cstheme="minorHAnsi"/>
          <w:sz w:val="24"/>
          <w:szCs w:val="24"/>
        </w:rPr>
        <w:t xml:space="preserve"> Uchwała wchodzi w życie z dniem podjęcia</w:t>
      </w:r>
      <w:r w:rsidR="00CA66CA" w:rsidRPr="00F2449D">
        <w:rPr>
          <w:rFonts w:cstheme="minorHAnsi"/>
          <w:sz w:val="24"/>
          <w:szCs w:val="24"/>
        </w:rPr>
        <w:t>.</w:t>
      </w:r>
    </w:p>
    <w:p w:rsidR="00FB24EE" w:rsidRPr="00F2449D" w:rsidRDefault="00FB24EE" w:rsidP="00F2449D">
      <w:pPr>
        <w:spacing w:after="0" w:line="360" w:lineRule="auto"/>
        <w:rPr>
          <w:rFonts w:cstheme="minorHAnsi"/>
          <w:sz w:val="24"/>
          <w:szCs w:val="24"/>
        </w:rPr>
      </w:pPr>
    </w:p>
    <w:p w:rsidR="00270410" w:rsidRPr="009743CC" w:rsidRDefault="00270410" w:rsidP="004C71EB">
      <w:pPr>
        <w:spacing w:after="0" w:line="360" w:lineRule="auto"/>
        <w:jc w:val="both"/>
        <w:rPr>
          <w:rFonts w:cstheme="minorHAnsi"/>
        </w:rPr>
      </w:pPr>
    </w:p>
    <w:p w:rsidR="00920C18" w:rsidRPr="009743CC" w:rsidRDefault="00920C18" w:rsidP="004C71EB">
      <w:pPr>
        <w:spacing w:after="0" w:line="360" w:lineRule="auto"/>
        <w:jc w:val="both"/>
        <w:rPr>
          <w:rFonts w:cstheme="minorHAnsi"/>
        </w:rPr>
      </w:pPr>
    </w:p>
    <w:p w:rsidR="00920C18" w:rsidRPr="009743CC" w:rsidRDefault="00920C18" w:rsidP="004C71EB">
      <w:pPr>
        <w:spacing w:after="0" w:line="360" w:lineRule="auto"/>
        <w:jc w:val="both"/>
        <w:rPr>
          <w:rFonts w:cstheme="minorHAnsi"/>
        </w:rPr>
      </w:pPr>
    </w:p>
    <w:p w:rsidR="00920C18" w:rsidRPr="009743CC" w:rsidRDefault="00920C18" w:rsidP="004C71EB">
      <w:pPr>
        <w:spacing w:after="0" w:line="360" w:lineRule="auto"/>
        <w:jc w:val="both"/>
        <w:rPr>
          <w:rFonts w:cstheme="minorHAnsi"/>
        </w:rPr>
      </w:pPr>
    </w:p>
    <w:p w:rsidR="00920C18" w:rsidRPr="009743CC" w:rsidRDefault="00920C18" w:rsidP="004C71EB">
      <w:pPr>
        <w:spacing w:after="0" w:line="360" w:lineRule="auto"/>
        <w:jc w:val="both"/>
        <w:rPr>
          <w:rFonts w:cstheme="minorHAnsi"/>
        </w:rPr>
      </w:pPr>
    </w:p>
    <w:p w:rsidR="00920C18" w:rsidRPr="009743CC" w:rsidRDefault="00920C18" w:rsidP="004C71EB">
      <w:pPr>
        <w:spacing w:after="0" w:line="360" w:lineRule="auto"/>
        <w:jc w:val="both"/>
        <w:rPr>
          <w:rFonts w:cstheme="minorHAnsi"/>
        </w:rPr>
      </w:pPr>
    </w:p>
    <w:p w:rsidR="00920C18" w:rsidRPr="009743CC" w:rsidRDefault="00920C18" w:rsidP="004C71EB">
      <w:pPr>
        <w:spacing w:after="0" w:line="360" w:lineRule="auto"/>
        <w:jc w:val="both"/>
        <w:rPr>
          <w:rFonts w:cstheme="minorHAnsi"/>
        </w:rPr>
      </w:pPr>
    </w:p>
    <w:p w:rsidR="00920C18" w:rsidRPr="009743CC" w:rsidRDefault="00920C18" w:rsidP="004C71EB">
      <w:pPr>
        <w:spacing w:after="0" w:line="360" w:lineRule="auto"/>
        <w:jc w:val="both"/>
        <w:rPr>
          <w:rFonts w:cstheme="minorHAnsi"/>
        </w:rPr>
      </w:pPr>
    </w:p>
    <w:p w:rsidR="00920C18" w:rsidRPr="009743CC" w:rsidRDefault="00920C18" w:rsidP="004C71EB">
      <w:pPr>
        <w:spacing w:after="0" w:line="360" w:lineRule="auto"/>
        <w:jc w:val="both"/>
        <w:rPr>
          <w:rFonts w:cstheme="minorHAnsi"/>
        </w:rPr>
      </w:pPr>
    </w:p>
    <w:p w:rsidR="00270410" w:rsidRPr="009743CC" w:rsidRDefault="00270410" w:rsidP="004C71E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70410" w:rsidRPr="009743CC" w:rsidRDefault="00270410" w:rsidP="004C71E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70410" w:rsidRPr="00F2449D" w:rsidRDefault="00270410" w:rsidP="009743CC">
      <w:pPr>
        <w:pStyle w:val="Nagwek2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F2449D">
        <w:rPr>
          <w:rFonts w:asciiTheme="minorHAnsi" w:hAnsiTheme="minorHAnsi" w:cstheme="minorHAnsi"/>
          <w:color w:val="auto"/>
          <w:sz w:val="32"/>
          <w:szCs w:val="32"/>
        </w:rPr>
        <w:lastRenderedPageBreak/>
        <w:t>Uzasadnienie</w:t>
      </w:r>
    </w:p>
    <w:p w:rsidR="00270410" w:rsidRPr="00F2449D" w:rsidRDefault="00270410" w:rsidP="004C71EB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D65656" w:rsidRPr="00F2449D" w:rsidRDefault="00154B67" w:rsidP="00F2449D">
      <w:pPr>
        <w:spacing w:after="0" w:line="360" w:lineRule="auto"/>
        <w:ind w:firstLine="709"/>
        <w:rPr>
          <w:rFonts w:cstheme="minorHAnsi"/>
          <w:sz w:val="24"/>
          <w:szCs w:val="24"/>
        </w:rPr>
      </w:pPr>
      <w:r w:rsidRPr="00F2449D">
        <w:rPr>
          <w:rFonts w:cstheme="minorHAnsi"/>
          <w:sz w:val="24"/>
          <w:szCs w:val="24"/>
        </w:rPr>
        <w:t>Zgodnie z art. 30a ust. 1-2 ustawy z dnia 5 czerwca 1998 r. o samor</w:t>
      </w:r>
      <w:r w:rsidR="009743CC" w:rsidRPr="00F2449D">
        <w:rPr>
          <w:rFonts w:cstheme="minorHAnsi"/>
          <w:sz w:val="24"/>
          <w:szCs w:val="24"/>
        </w:rPr>
        <w:t>ządzie po</w:t>
      </w:r>
      <w:r w:rsidR="00F2449D">
        <w:rPr>
          <w:rFonts w:cstheme="minorHAnsi"/>
          <w:sz w:val="24"/>
          <w:szCs w:val="24"/>
        </w:rPr>
        <w:t xml:space="preserve">wiatowym (Dz. U. z 2022 poz. 1526 z </w:t>
      </w:r>
      <w:proofErr w:type="spellStart"/>
      <w:r w:rsidR="00F2449D">
        <w:rPr>
          <w:rFonts w:cstheme="minorHAnsi"/>
          <w:sz w:val="24"/>
          <w:szCs w:val="24"/>
        </w:rPr>
        <w:t>późn</w:t>
      </w:r>
      <w:proofErr w:type="spellEnd"/>
      <w:r w:rsidR="00F2449D">
        <w:rPr>
          <w:rFonts w:cstheme="minorHAnsi"/>
          <w:sz w:val="24"/>
          <w:szCs w:val="24"/>
        </w:rPr>
        <w:t>. zm.</w:t>
      </w:r>
      <w:r w:rsidR="00D65656" w:rsidRPr="00F2449D">
        <w:rPr>
          <w:rFonts w:cstheme="minorHAnsi"/>
          <w:sz w:val="24"/>
          <w:szCs w:val="24"/>
        </w:rPr>
        <w:t>) Zarząd P</w:t>
      </w:r>
      <w:r w:rsidRPr="00F2449D">
        <w:rPr>
          <w:rFonts w:cstheme="minorHAnsi"/>
          <w:sz w:val="24"/>
          <w:szCs w:val="24"/>
        </w:rPr>
        <w:t>owiatu co ro</w:t>
      </w:r>
      <w:r w:rsidR="00D65656" w:rsidRPr="00F2449D">
        <w:rPr>
          <w:rFonts w:cstheme="minorHAnsi"/>
          <w:sz w:val="24"/>
          <w:szCs w:val="24"/>
        </w:rPr>
        <w:t>ku do dnia 31 maja przedstawia Radzie Powiatu Raport o stanie P</w:t>
      </w:r>
      <w:r w:rsidRPr="00F2449D">
        <w:rPr>
          <w:rFonts w:cstheme="minorHAnsi"/>
          <w:sz w:val="24"/>
          <w:szCs w:val="24"/>
        </w:rPr>
        <w:t>owiatu</w:t>
      </w:r>
      <w:r w:rsidR="00D65656" w:rsidRPr="00F2449D">
        <w:rPr>
          <w:rFonts w:cstheme="minorHAnsi"/>
          <w:sz w:val="24"/>
          <w:szCs w:val="24"/>
        </w:rPr>
        <w:t xml:space="preserve"> Radziejowskiego</w:t>
      </w:r>
      <w:r w:rsidRPr="00F2449D">
        <w:rPr>
          <w:rFonts w:cstheme="minorHAnsi"/>
          <w:sz w:val="24"/>
          <w:szCs w:val="24"/>
        </w:rPr>
        <w:t xml:space="preserve">. </w:t>
      </w:r>
    </w:p>
    <w:p w:rsidR="00920C18" w:rsidRPr="00F2449D" w:rsidRDefault="00154B67" w:rsidP="00F2449D">
      <w:pPr>
        <w:spacing w:after="0" w:line="360" w:lineRule="auto"/>
        <w:ind w:firstLine="709"/>
        <w:rPr>
          <w:rFonts w:cstheme="minorHAnsi"/>
          <w:sz w:val="24"/>
          <w:szCs w:val="24"/>
        </w:rPr>
      </w:pPr>
      <w:r w:rsidRPr="00F2449D">
        <w:rPr>
          <w:rFonts w:cstheme="minorHAnsi"/>
          <w:sz w:val="24"/>
          <w:szCs w:val="24"/>
        </w:rPr>
        <w:t>W</w:t>
      </w:r>
      <w:r w:rsidR="00920C18" w:rsidRPr="00F2449D">
        <w:rPr>
          <w:rFonts w:cstheme="minorHAnsi"/>
          <w:sz w:val="24"/>
          <w:szCs w:val="24"/>
        </w:rPr>
        <w:t xml:space="preserve"> związku z powyższym należało podjąć powyższą uchwałę.</w:t>
      </w:r>
    </w:p>
    <w:p w:rsidR="00270410" w:rsidRPr="00F2449D" w:rsidRDefault="00270410" w:rsidP="00F2449D">
      <w:pPr>
        <w:spacing w:after="0" w:line="360" w:lineRule="auto"/>
        <w:rPr>
          <w:rFonts w:cstheme="minorHAnsi"/>
          <w:sz w:val="24"/>
          <w:szCs w:val="24"/>
        </w:rPr>
      </w:pPr>
    </w:p>
    <w:sectPr w:rsidR="00270410" w:rsidRPr="00F2449D" w:rsidSect="00A45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B88" w:rsidRDefault="00107B88" w:rsidP="00F2537E">
      <w:pPr>
        <w:spacing w:after="0" w:line="240" w:lineRule="auto"/>
      </w:pPr>
      <w:r>
        <w:separator/>
      </w:r>
    </w:p>
  </w:endnote>
  <w:endnote w:type="continuationSeparator" w:id="0">
    <w:p w:rsidR="00107B88" w:rsidRDefault="00107B88" w:rsidP="00F2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B88" w:rsidRDefault="00107B88" w:rsidP="00F2537E">
      <w:pPr>
        <w:spacing w:after="0" w:line="240" w:lineRule="auto"/>
      </w:pPr>
      <w:r>
        <w:separator/>
      </w:r>
    </w:p>
  </w:footnote>
  <w:footnote w:type="continuationSeparator" w:id="0">
    <w:p w:rsidR="00107B88" w:rsidRDefault="00107B88" w:rsidP="00F2537E">
      <w:pPr>
        <w:spacing w:after="0" w:line="240" w:lineRule="auto"/>
      </w:pPr>
      <w:r>
        <w:continuationSeparator/>
      </w:r>
    </w:p>
  </w:footnote>
  <w:footnote w:id="1">
    <w:p w:rsidR="00F2449D" w:rsidRDefault="00F2449D" w:rsidP="00F2449D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 xml:space="preserve">Zmiany tekstu jednolitego wymienionej ustawy zostały ogłoszone w Dz. U. z 2023 r. poz. 572 </w:t>
      </w:r>
    </w:p>
    <w:p w:rsidR="00F2449D" w:rsidRDefault="00F2449D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1546"/>
    <w:multiLevelType w:val="hybridMultilevel"/>
    <w:tmpl w:val="FFA853B0"/>
    <w:lvl w:ilvl="0" w:tplc="B02C24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D51AE1"/>
    <w:multiLevelType w:val="hybridMultilevel"/>
    <w:tmpl w:val="74F07B9A"/>
    <w:lvl w:ilvl="0" w:tplc="B2A85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B95A4A"/>
    <w:multiLevelType w:val="hybridMultilevel"/>
    <w:tmpl w:val="7E82E74A"/>
    <w:lvl w:ilvl="0" w:tplc="CD68B2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6D1534"/>
    <w:multiLevelType w:val="hybridMultilevel"/>
    <w:tmpl w:val="84B82966"/>
    <w:lvl w:ilvl="0" w:tplc="F2BA6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332D28"/>
    <w:multiLevelType w:val="hybridMultilevel"/>
    <w:tmpl w:val="078E309A"/>
    <w:lvl w:ilvl="0" w:tplc="CA7EE4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334B4D"/>
    <w:multiLevelType w:val="hybridMultilevel"/>
    <w:tmpl w:val="D1B0C8D6"/>
    <w:lvl w:ilvl="0" w:tplc="9A5C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B305B0"/>
    <w:multiLevelType w:val="hybridMultilevel"/>
    <w:tmpl w:val="F87438E2"/>
    <w:lvl w:ilvl="0" w:tplc="BD48F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270654"/>
    <w:multiLevelType w:val="hybridMultilevel"/>
    <w:tmpl w:val="C8BA2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A2464"/>
    <w:multiLevelType w:val="hybridMultilevel"/>
    <w:tmpl w:val="74D470B0"/>
    <w:lvl w:ilvl="0" w:tplc="BC3E15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09B3814"/>
    <w:multiLevelType w:val="hybridMultilevel"/>
    <w:tmpl w:val="455C4668"/>
    <w:lvl w:ilvl="0" w:tplc="DADA9C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4A02B6"/>
    <w:multiLevelType w:val="hybridMultilevel"/>
    <w:tmpl w:val="546C1328"/>
    <w:lvl w:ilvl="0" w:tplc="67AC8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F47872"/>
    <w:multiLevelType w:val="hybridMultilevel"/>
    <w:tmpl w:val="7BC6E120"/>
    <w:lvl w:ilvl="0" w:tplc="C8DC1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39F4DE8"/>
    <w:multiLevelType w:val="hybridMultilevel"/>
    <w:tmpl w:val="6110F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02F99"/>
    <w:multiLevelType w:val="hybridMultilevel"/>
    <w:tmpl w:val="574EB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1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13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398"/>
    <w:rsid w:val="0003199D"/>
    <w:rsid w:val="00052442"/>
    <w:rsid w:val="000617FD"/>
    <w:rsid w:val="00082036"/>
    <w:rsid w:val="000C53A2"/>
    <w:rsid w:val="00106DCC"/>
    <w:rsid w:val="00107B88"/>
    <w:rsid w:val="001103D8"/>
    <w:rsid w:val="001220C2"/>
    <w:rsid w:val="00124B77"/>
    <w:rsid w:val="0014384C"/>
    <w:rsid w:val="00154B67"/>
    <w:rsid w:val="00157E14"/>
    <w:rsid w:val="00187D69"/>
    <w:rsid w:val="001940FA"/>
    <w:rsid w:val="00263FB0"/>
    <w:rsid w:val="00270410"/>
    <w:rsid w:val="00274778"/>
    <w:rsid w:val="00287C92"/>
    <w:rsid w:val="00315766"/>
    <w:rsid w:val="00381876"/>
    <w:rsid w:val="003D6273"/>
    <w:rsid w:val="004013B9"/>
    <w:rsid w:val="004B4F65"/>
    <w:rsid w:val="004C71EB"/>
    <w:rsid w:val="004F2FFB"/>
    <w:rsid w:val="00503103"/>
    <w:rsid w:val="005705B6"/>
    <w:rsid w:val="0060308C"/>
    <w:rsid w:val="006E352D"/>
    <w:rsid w:val="007145D3"/>
    <w:rsid w:val="0072165C"/>
    <w:rsid w:val="007455EE"/>
    <w:rsid w:val="00767D3C"/>
    <w:rsid w:val="007A625F"/>
    <w:rsid w:val="007D2222"/>
    <w:rsid w:val="00842398"/>
    <w:rsid w:val="00847E5C"/>
    <w:rsid w:val="00877DB0"/>
    <w:rsid w:val="008C4F1C"/>
    <w:rsid w:val="009108C1"/>
    <w:rsid w:val="00920C18"/>
    <w:rsid w:val="009561A5"/>
    <w:rsid w:val="009743CC"/>
    <w:rsid w:val="009B2A0D"/>
    <w:rsid w:val="009B3DDD"/>
    <w:rsid w:val="009F6875"/>
    <w:rsid w:val="00A01E01"/>
    <w:rsid w:val="00A456E7"/>
    <w:rsid w:val="00A77273"/>
    <w:rsid w:val="00AB7820"/>
    <w:rsid w:val="00BB51D6"/>
    <w:rsid w:val="00BB5D0A"/>
    <w:rsid w:val="00BC2BF6"/>
    <w:rsid w:val="00BE02F0"/>
    <w:rsid w:val="00BE5A4A"/>
    <w:rsid w:val="00C24FA8"/>
    <w:rsid w:val="00C62110"/>
    <w:rsid w:val="00CA66CA"/>
    <w:rsid w:val="00CD3FC2"/>
    <w:rsid w:val="00CE085E"/>
    <w:rsid w:val="00D0541E"/>
    <w:rsid w:val="00D311D1"/>
    <w:rsid w:val="00D65656"/>
    <w:rsid w:val="00DA4FB2"/>
    <w:rsid w:val="00DB500A"/>
    <w:rsid w:val="00DE3015"/>
    <w:rsid w:val="00E14951"/>
    <w:rsid w:val="00E70430"/>
    <w:rsid w:val="00E70E1D"/>
    <w:rsid w:val="00E73D60"/>
    <w:rsid w:val="00E92D96"/>
    <w:rsid w:val="00EB6238"/>
    <w:rsid w:val="00F2449D"/>
    <w:rsid w:val="00F2537E"/>
    <w:rsid w:val="00F528D9"/>
    <w:rsid w:val="00F9338F"/>
    <w:rsid w:val="00FB24EE"/>
    <w:rsid w:val="00FB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6E7"/>
  </w:style>
  <w:style w:type="paragraph" w:styleId="Nagwek1">
    <w:name w:val="heading 1"/>
    <w:basedOn w:val="Normalny"/>
    <w:next w:val="Normalny"/>
    <w:link w:val="Nagwek1Znak"/>
    <w:uiPriority w:val="9"/>
    <w:qFormat/>
    <w:rsid w:val="00974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43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D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F253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253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537E"/>
    <w:rPr>
      <w:vertAlign w:val="superscript"/>
    </w:rPr>
  </w:style>
  <w:style w:type="character" w:customStyle="1" w:styleId="apple-style-span">
    <w:name w:val="apple-style-span"/>
    <w:basedOn w:val="Domylnaczcionkaakapitu"/>
    <w:rsid w:val="008C4F1C"/>
  </w:style>
  <w:style w:type="paragraph" w:styleId="Tekstdymka">
    <w:name w:val="Balloon Text"/>
    <w:basedOn w:val="Normalny"/>
    <w:link w:val="TekstdymkaZnak"/>
    <w:uiPriority w:val="99"/>
    <w:semiHidden/>
    <w:unhideWhenUsed/>
    <w:rsid w:val="00FB2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F7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2449D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244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974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74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1213E-E74F-4EE0-8EFD-479EA0F9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Katarzyna Tomczak</cp:lastModifiedBy>
  <cp:revision>21</cp:revision>
  <cp:lastPrinted>2023-05-11T08:56:00Z</cp:lastPrinted>
  <dcterms:created xsi:type="dcterms:W3CDTF">2019-05-29T06:06:00Z</dcterms:created>
  <dcterms:modified xsi:type="dcterms:W3CDTF">2023-05-11T08:57:00Z</dcterms:modified>
</cp:coreProperties>
</file>