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9B" w:rsidRDefault="00246D4B" w:rsidP="009325C1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325C1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4C607D">
        <w:rPr>
          <w:rFonts w:asciiTheme="minorHAnsi" w:hAnsiTheme="minorHAnsi" w:cstheme="minorHAnsi"/>
          <w:b/>
          <w:color w:val="auto"/>
          <w:sz w:val="32"/>
          <w:szCs w:val="32"/>
        </w:rPr>
        <w:t>351</w:t>
      </w:r>
      <w:r w:rsidR="00B625FD" w:rsidRPr="009325C1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1144ED" w:rsidRPr="009325C1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42245D" w:rsidRPr="009325C1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  <w:r w:rsidR="001144ED" w:rsidRPr="009325C1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3C42F5" w:rsidRPr="009325C1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9325C1">
        <w:rPr>
          <w:rFonts w:asciiTheme="minorHAnsi" w:hAnsiTheme="minorHAnsi" w:cstheme="minorHAnsi"/>
          <w:b/>
          <w:color w:val="auto"/>
          <w:sz w:val="32"/>
          <w:szCs w:val="32"/>
        </w:rPr>
        <w:t xml:space="preserve">12 </w:t>
      </w:r>
      <w:r w:rsidR="00B625FD" w:rsidRPr="009325C1">
        <w:rPr>
          <w:rFonts w:asciiTheme="minorHAnsi" w:hAnsiTheme="minorHAnsi" w:cstheme="minorHAnsi"/>
          <w:b/>
          <w:color w:val="auto"/>
          <w:sz w:val="32"/>
          <w:szCs w:val="32"/>
        </w:rPr>
        <w:t>maja 2023</w:t>
      </w:r>
      <w:r w:rsidR="0042245D" w:rsidRPr="009325C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roku.</w:t>
      </w:r>
    </w:p>
    <w:p w:rsidR="009325C1" w:rsidRPr="009325C1" w:rsidRDefault="009325C1" w:rsidP="009325C1"/>
    <w:p w:rsidR="00890A9B" w:rsidRPr="009325C1" w:rsidRDefault="0042245D" w:rsidP="009325C1">
      <w:pPr>
        <w:pStyle w:val="Tytu"/>
        <w:spacing w:line="360" w:lineRule="auto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9325C1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wyrażenia zgody na przekazanie środka trwałego będącego </w:t>
      </w:r>
      <w:r w:rsidR="003C42F5" w:rsidRPr="009325C1">
        <w:rPr>
          <w:rFonts w:asciiTheme="minorHAnsi" w:hAnsiTheme="minorHAnsi" w:cstheme="minorHAnsi"/>
          <w:b/>
          <w:color w:val="auto"/>
          <w:sz w:val="32"/>
          <w:szCs w:val="32"/>
        </w:rPr>
        <w:t>własnością Powiatu R</w:t>
      </w:r>
      <w:r w:rsidR="00363F23" w:rsidRPr="009325C1">
        <w:rPr>
          <w:rFonts w:asciiTheme="minorHAnsi" w:hAnsiTheme="minorHAnsi" w:cstheme="minorHAnsi"/>
          <w:b/>
          <w:color w:val="auto"/>
          <w:sz w:val="32"/>
          <w:szCs w:val="32"/>
        </w:rPr>
        <w:t xml:space="preserve">adziejowskiego </w:t>
      </w:r>
      <w:r w:rsidRPr="009325C1">
        <w:rPr>
          <w:rFonts w:asciiTheme="minorHAnsi" w:hAnsiTheme="minorHAnsi" w:cstheme="minorHAnsi"/>
          <w:b/>
          <w:color w:val="auto"/>
          <w:sz w:val="32"/>
          <w:szCs w:val="32"/>
        </w:rPr>
        <w:t>na rzecz</w:t>
      </w:r>
      <w:r w:rsidR="00B625FD" w:rsidRPr="009325C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444F3A" w:rsidRPr="009325C1">
        <w:rPr>
          <w:rFonts w:asciiTheme="minorHAnsi" w:hAnsiTheme="minorHAnsi" w:cstheme="minorHAnsi"/>
          <w:b/>
          <w:color w:val="auto"/>
          <w:sz w:val="32"/>
          <w:szCs w:val="32"/>
        </w:rPr>
        <w:t xml:space="preserve">Zespołu Szkół i Placówek </w:t>
      </w:r>
      <w:r w:rsidR="00C14B9E" w:rsidRPr="009325C1">
        <w:rPr>
          <w:rFonts w:asciiTheme="minorHAnsi" w:hAnsiTheme="minorHAnsi" w:cstheme="minorHAnsi"/>
          <w:b/>
          <w:color w:val="auto"/>
          <w:sz w:val="32"/>
          <w:szCs w:val="32"/>
        </w:rPr>
        <w:t>w Radziejowie</w:t>
      </w:r>
    </w:p>
    <w:p w:rsidR="0042245D" w:rsidRPr="005C527D" w:rsidRDefault="0042245D" w:rsidP="004C607D">
      <w:pPr>
        <w:pStyle w:val="Tekstpodstawowy3"/>
        <w:spacing w:after="240" w:line="360" w:lineRule="auto"/>
        <w:rPr>
          <w:rFonts w:ascii="Calibri" w:hAnsi="Calibri"/>
          <w:sz w:val="24"/>
          <w:szCs w:val="24"/>
        </w:rPr>
      </w:pPr>
      <w:r w:rsidRPr="005C527D">
        <w:rPr>
          <w:rFonts w:ascii="Calibri" w:hAnsi="Calibri"/>
          <w:sz w:val="24"/>
          <w:szCs w:val="24"/>
        </w:rPr>
        <w:t>Na podstawie art. 32 ust. 2 pkt 3 ustawy z dnia 5 czerwca 1998 r.</w:t>
      </w:r>
      <w:r w:rsidR="00B625FD" w:rsidRPr="005C527D">
        <w:rPr>
          <w:rFonts w:ascii="Calibri" w:hAnsi="Calibri"/>
          <w:sz w:val="24"/>
          <w:szCs w:val="24"/>
        </w:rPr>
        <w:t xml:space="preserve"> </w:t>
      </w:r>
      <w:r w:rsidRPr="005C527D">
        <w:rPr>
          <w:rFonts w:ascii="Calibri" w:hAnsi="Calibri"/>
          <w:sz w:val="24"/>
          <w:szCs w:val="24"/>
        </w:rPr>
        <w:t xml:space="preserve">o samorządzie powiatowym </w:t>
      </w:r>
      <w:r w:rsidR="00E22D54" w:rsidRPr="005C527D">
        <w:rPr>
          <w:rFonts w:ascii="Calibri" w:hAnsi="Calibri"/>
          <w:sz w:val="24"/>
          <w:szCs w:val="24"/>
        </w:rPr>
        <w:t>(Dz. U. z 2022 r. poz. 1526</w:t>
      </w:r>
      <w:r w:rsidR="009325C1">
        <w:rPr>
          <w:rFonts w:ascii="Calibri" w:hAnsi="Calibri"/>
          <w:sz w:val="24"/>
          <w:szCs w:val="24"/>
        </w:rPr>
        <w:t xml:space="preserve"> z </w:t>
      </w:r>
      <w:proofErr w:type="spellStart"/>
      <w:r w:rsidR="009325C1">
        <w:rPr>
          <w:rFonts w:ascii="Calibri" w:hAnsi="Calibri"/>
          <w:sz w:val="24"/>
          <w:szCs w:val="24"/>
        </w:rPr>
        <w:t>późn</w:t>
      </w:r>
      <w:proofErr w:type="spellEnd"/>
      <w:r w:rsidR="009325C1">
        <w:rPr>
          <w:rFonts w:ascii="Calibri" w:hAnsi="Calibri"/>
          <w:sz w:val="24"/>
          <w:szCs w:val="24"/>
        </w:rPr>
        <w:t>. zm.</w:t>
      </w:r>
      <w:r w:rsidR="00E22D54" w:rsidRPr="005C527D">
        <w:rPr>
          <w:rStyle w:val="Odwoanieprzypisudolnego"/>
          <w:rFonts w:ascii="Calibri" w:hAnsi="Calibri"/>
          <w:i/>
          <w:color w:val="000000"/>
          <w:sz w:val="24"/>
          <w:szCs w:val="24"/>
        </w:rPr>
        <w:footnoteReference w:id="1"/>
      </w:r>
      <w:r w:rsidR="00E22D54" w:rsidRPr="005C527D">
        <w:rPr>
          <w:rFonts w:ascii="Calibri" w:hAnsi="Calibri"/>
          <w:color w:val="000000"/>
          <w:sz w:val="24"/>
          <w:szCs w:val="24"/>
        </w:rPr>
        <w:t>)</w:t>
      </w:r>
      <w:r w:rsidR="00E22D54" w:rsidRPr="005C527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5C527D">
        <w:rPr>
          <w:rFonts w:ascii="Calibri" w:hAnsi="Calibri"/>
          <w:sz w:val="24"/>
          <w:szCs w:val="24"/>
        </w:rPr>
        <w:t xml:space="preserve">uchwala się, co następuje:  </w:t>
      </w:r>
    </w:p>
    <w:p w:rsidR="0042245D" w:rsidRDefault="004C607D" w:rsidP="004C607D">
      <w:pPr>
        <w:pStyle w:val="Tekstpodstawowy"/>
        <w:spacing w:after="240" w:line="360" w:lineRule="auto"/>
        <w:rPr>
          <w:rFonts w:ascii="Calibri" w:hAnsi="Calibri"/>
          <w:i w:val="0"/>
          <w:szCs w:val="24"/>
        </w:rPr>
      </w:pPr>
      <w:r w:rsidRPr="004C607D">
        <w:rPr>
          <w:rFonts w:ascii="Calibri" w:hAnsi="Calibri" w:cs="Calibri"/>
          <w:b/>
          <w:i w:val="0"/>
          <w:szCs w:val="24"/>
        </w:rPr>
        <w:t>§</w:t>
      </w:r>
      <w:r w:rsidRPr="004C607D">
        <w:rPr>
          <w:rFonts w:ascii="Calibri" w:hAnsi="Calibri"/>
          <w:b/>
          <w:i w:val="0"/>
          <w:szCs w:val="24"/>
        </w:rPr>
        <w:t xml:space="preserve"> 1</w:t>
      </w:r>
      <w:r>
        <w:rPr>
          <w:rFonts w:ascii="Calibri" w:hAnsi="Calibri"/>
          <w:i w:val="0"/>
          <w:szCs w:val="24"/>
        </w:rPr>
        <w:t xml:space="preserve">. </w:t>
      </w:r>
      <w:r w:rsidR="00246D4B" w:rsidRPr="005C527D">
        <w:rPr>
          <w:rFonts w:ascii="Calibri" w:hAnsi="Calibri"/>
          <w:i w:val="0"/>
          <w:szCs w:val="24"/>
        </w:rPr>
        <w:t>Wyraża się zgodę na przeka</w:t>
      </w:r>
      <w:r w:rsidR="00363F23" w:rsidRPr="005C527D">
        <w:rPr>
          <w:rFonts w:ascii="Calibri" w:hAnsi="Calibri"/>
          <w:i w:val="0"/>
          <w:szCs w:val="24"/>
        </w:rPr>
        <w:t xml:space="preserve">zanie środka trwałego </w:t>
      </w:r>
      <w:r w:rsidR="00B625FD" w:rsidRPr="005C527D">
        <w:rPr>
          <w:rFonts w:ascii="Calibri" w:hAnsi="Calibri"/>
          <w:i w:val="0"/>
          <w:color w:val="000000"/>
        </w:rPr>
        <w:t xml:space="preserve">Samochodu osobowego MAN/V-VAN </w:t>
      </w:r>
      <w:r w:rsidR="00246D4B" w:rsidRPr="005C527D">
        <w:rPr>
          <w:rFonts w:ascii="Calibri" w:hAnsi="Calibri"/>
          <w:i w:val="0"/>
          <w:szCs w:val="24"/>
        </w:rPr>
        <w:t xml:space="preserve">o nr inwentarzowym </w:t>
      </w:r>
      <w:r w:rsidR="00F63F71" w:rsidRPr="009325C1">
        <w:rPr>
          <w:rFonts w:ascii="Calibri" w:hAnsi="Calibri"/>
          <w:i w:val="0"/>
          <w:szCs w:val="24"/>
        </w:rPr>
        <w:t>SP-7/21</w:t>
      </w:r>
      <w:bookmarkStart w:id="0" w:name="_GoBack"/>
      <w:bookmarkEnd w:id="0"/>
      <w:r w:rsidR="00B625FD" w:rsidRPr="009325C1">
        <w:rPr>
          <w:rFonts w:ascii="Calibri" w:hAnsi="Calibri"/>
          <w:i w:val="0"/>
          <w:szCs w:val="24"/>
        </w:rPr>
        <w:t>/23</w:t>
      </w:r>
      <w:r w:rsidR="00246D4B" w:rsidRPr="005C527D">
        <w:rPr>
          <w:rFonts w:ascii="Calibri" w:hAnsi="Calibri"/>
          <w:i w:val="0"/>
          <w:color w:val="000000" w:themeColor="text1"/>
          <w:szCs w:val="24"/>
        </w:rPr>
        <w:t>,</w:t>
      </w:r>
      <w:r w:rsidR="00246D4B" w:rsidRPr="005C527D">
        <w:rPr>
          <w:rFonts w:ascii="Calibri" w:hAnsi="Calibri"/>
          <w:i w:val="0"/>
          <w:szCs w:val="24"/>
        </w:rPr>
        <w:t xml:space="preserve"> </w:t>
      </w:r>
      <w:r w:rsidR="00B625FD" w:rsidRPr="005C527D">
        <w:rPr>
          <w:rFonts w:ascii="Calibri" w:hAnsi="Calibri"/>
          <w:i w:val="0"/>
          <w:color w:val="000000"/>
        </w:rPr>
        <w:t>WMA03VUY8P9017240</w:t>
      </w:r>
      <w:r w:rsidR="00995022" w:rsidRPr="005C527D">
        <w:rPr>
          <w:rFonts w:ascii="Calibri" w:hAnsi="Calibri"/>
          <w:i w:val="0"/>
          <w:color w:val="000000"/>
        </w:rPr>
        <w:t xml:space="preserve"> </w:t>
      </w:r>
      <w:r w:rsidR="00B625FD" w:rsidRPr="005C527D">
        <w:rPr>
          <w:rFonts w:ascii="Calibri" w:hAnsi="Calibri"/>
          <w:i w:val="0"/>
          <w:color w:val="000000"/>
        </w:rPr>
        <w:t xml:space="preserve">nr rejestracyjny CRA UH90, </w:t>
      </w:r>
      <w:r w:rsidR="00C14B9E">
        <w:rPr>
          <w:rFonts w:ascii="Calibri" w:hAnsi="Calibri"/>
          <w:i w:val="0"/>
          <w:color w:val="000000"/>
        </w:rPr>
        <w:br/>
      </w:r>
      <w:r w:rsidR="00B625FD" w:rsidRPr="005C527D">
        <w:rPr>
          <w:rFonts w:ascii="Calibri" w:hAnsi="Calibri"/>
          <w:i w:val="0"/>
          <w:color w:val="000000"/>
        </w:rPr>
        <w:t xml:space="preserve">rok produkcji 2023 </w:t>
      </w:r>
      <w:r w:rsidR="00246D4B" w:rsidRPr="005C527D">
        <w:rPr>
          <w:rFonts w:ascii="Calibri" w:hAnsi="Calibri"/>
          <w:i w:val="0"/>
          <w:szCs w:val="24"/>
        </w:rPr>
        <w:t>stanowiącego własność Powiatu Radziejowskiego</w:t>
      </w:r>
      <w:r w:rsidR="0042245D" w:rsidRPr="005C527D">
        <w:rPr>
          <w:rFonts w:ascii="Calibri" w:hAnsi="Calibri"/>
          <w:i w:val="0"/>
          <w:szCs w:val="24"/>
        </w:rPr>
        <w:t xml:space="preserve"> na rzecz</w:t>
      </w:r>
      <w:r w:rsidR="00B625FD" w:rsidRPr="005C527D">
        <w:rPr>
          <w:rFonts w:ascii="Calibri" w:hAnsi="Calibri"/>
          <w:i w:val="0"/>
          <w:szCs w:val="24"/>
        </w:rPr>
        <w:t xml:space="preserve"> </w:t>
      </w:r>
      <w:r w:rsidR="00E22D54" w:rsidRPr="005C527D">
        <w:rPr>
          <w:rFonts w:ascii="Calibri" w:hAnsi="Calibri"/>
          <w:i w:val="0"/>
          <w:szCs w:val="24"/>
        </w:rPr>
        <w:t>Zespołu Szkół i Placówek</w:t>
      </w:r>
      <w:r w:rsidR="00E22D54" w:rsidRPr="005C527D">
        <w:rPr>
          <w:rFonts w:ascii="Calibri" w:hAnsi="Calibri"/>
          <w:b/>
          <w:i w:val="0"/>
          <w:szCs w:val="24"/>
        </w:rPr>
        <w:t xml:space="preserve">  </w:t>
      </w:r>
      <w:r w:rsidR="00B625FD" w:rsidRPr="005C527D">
        <w:rPr>
          <w:rFonts w:ascii="Calibri" w:hAnsi="Calibri"/>
          <w:i w:val="0"/>
          <w:szCs w:val="24"/>
        </w:rPr>
        <w:t>w Radziejowie</w:t>
      </w:r>
      <w:r w:rsidR="00FD7193" w:rsidRPr="005C527D">
        <w:rPr>
          <w:rFonts w:ascii="Calibri" w:hAnsi="Calibri"/>
          <w:i w:val="0"/>
          <w:szCs w:val="24"/>
        </w:rPr>
        <w:t>.</w:t>
      </w:r>
      <w:r w:rsidR="0042245D" w:rsidRPr="005C527D">
        <w:rPr>
          <w:rFonts w:ascii="Calibri" w:hAnsi="Calibri"/>
          <w:i w:val="0"/>
          <w:szCs w:val="24"/>
        </w:rPr>
        <w:t xml:space="preserve"> </w:t>
      </w:r>
      <w:r w:rsidR="00C14B9E">
        <w:rPr>
          <w:rFonts w:ascii="Calibri" w:hAnsi="Calibri"/>
          <w:i w:val="0"/>
          <w:szCs w:val="24"/>
        </w:rPr>
        <w:t>P</w:t>
      </w:r>
      <w:r w:rsidR="00246D4B" w:rsidRPr="005C527D">
        <w:rPr>
          <w:rFonts w:ascii="Calibri" w:hAnsi="Calibri"/>
          <w:i w:val="0"/>
          <w:szCs w:val="24"/>
        </w:rPr>
        <w:t>oczątkowa w</w:t>
      </w:r>
      <w:r w:rsidR="0042245D" w:rsidRPr="005C527D">
        <w:rPr>
          <w:rFonts w:ascii="Calibri" w:hAnsi="Calibri"/>
          <w:i w:val="0"/>
          <w:szCs w:val="24"/>
        </w:rPr>
        <w:t xml:space="preserve">artość księgowa środka trwałego wynosi </w:t>
      </w:r>
      <w:r w:rsidR="00653700" w:rsidRPr="005C527D">
        <w:rPr>
          <w:rFonts w:ascii="Calibri" w:hAnsi="Calibri"/>
          <w:i w:val="0"/>
          <w:szCs w:val="24"/>
        </w:rPr>
        <w:t xml:space="preserve"> </w:t>
      </w:r>
      <w:r w:rsidR="00B625FD" w:rsidRPr="005C527D">
        <w:rPr>
          <w:rFonts w:ascii="Calibri" w:hAnsi="Calibri"/>
          <w:b/>
          <w:i w:val="0"/>
          <w:szCs w:val="24"/>
        </w:rPr>
        <w:t>326111,50</w:t>
      </w:r>
      <w:r w:rsidR="00653700" w:rsidRPr="005C527D">
        <w:rPr>
          <w:rFonts w:ascii="Calibri" w:hAnsi="Calibri"/>
          <w:b/>
          <w:i w:val="0"/>
          <w:szCs w:val="24"/>
        </w:rPr>
        <w:t xml:space="preserve"> zł</w:t>
      </w:r>
      <w:r w:rsidR="000A6721" w:rsidRPr="005C527D">
        <w:rPr>
          <w:rFonts w:ascii="Calibri" w:hAnsi="Calibri"/>
          <w:i w:val="0"/>
          <w:szCs w:val="24"/>
        </w:rPr>
        <w:t xml:space="preserve"> (</w:t>
      </w:r>
      <w:r w:rsidR="00B625FD" w:rsidRPr="005C527D">
        <w:rPr>
          <w:rFonts w:ascii="Calibri" w:hAnsi="Calibri"/>
          <w:i w:val="0"/>
          <w:szCs w:val="24"/>
        </w:rPr>
        <w:t>trzysta dwadzieścia sześć tysięcy sto jedenaście złotych 50</w:t>
      </w:r>
      <w:r w:rsidR="00246D4B" w:rsidRPr="005C527D">
        <w:rPr>
          <w:rFonts w:ascii="Calibri" w:hAnsi="Calibri"/>
          <w:i w:val="0"/>
          <w:szCs w:val="24"/>
        </w:rPr>
        <w:t>/100)</w:t>
      </w:r>
      <w:r w:rsidR="00F23860" w:rsidRPr="005C527D">
        <w:rPr>
          <w:rFonts w:ascii="Calibri" w:hAnsi="Calibri"/>
          <w:i w:val="0"/>
          <w:szCs w:val="24"/>
        </w:rPr>
        <w:t>.</w:t>
      </w:r>
    </w:p>
    <w:p w:rsidR="00850C75" w:rsidRPr="004C607D" w:rsidRDefault="004C607D" w:rsidP="004C607D">
      <w:pPr>
        <w:pStyle w:val="Tekstpodstawowy"/>
        <w:spacing w:after="240" w:line="360" w:lineRule="auto"/>
        <w:jc w:val="both"/>
        <w:rPr>
          <w:rFonts w:ascii="Calibri" w:hAnsi="Calibri"/>
          <w:i w:val="0"/>
          <w:szCs w:val="24"/>
        </w:rPr>
      </w:pPr>
      <w:r w:rsidRPr="004C607D">
        <w:rPr>
          <w:rFonts w:ascii="Calibri" w:hAnsi="Calibri" w:cs="Calibri"/>
          <w:b/>
          <w:i w:val="0"/>
          <w:szCs w:val="24"/>
        </w:rPr>
        <w:t>§</w:t>
      </w:r>
      <w:r w:rsidRPr="004C607D">
        <w:rPr>
          <w:rFonts w:ascii="Calibri" w:hAnsi="Calibri"/>
          <w:b/>
          <w:i w:val="0"/>
          <w:szCs w:val="24"/>
        </w:rPr>
        <w:t xml:space="preserve"> 2.</w:t>
      </w:r>
      <w:r>
        <w:rPr>
          <w:rFonts w:ascii="Calibri" w:hAnsi="Calibri"/>
          <w:i w:val="0"/>
          <w:szCs w:val="24"/>
        </w:rPr>
        <w:t xml:space="preserve"> </w:t>
      </w:r>
      <w:r w:rsidR="00850C75" w:rsidRPr="004C607D">
        <w:rPr>
          <w:rFonts w:ascii="Calibri" w:hAnsi="Calibri"/>
          <w:i w:val="0"/>
          <w:szCs w:val="24"/>
        </w:rPr>
        <w:t>Uchwała wchodzi w życie z dniem podpisania.</w:t>
      </w:r>
    </w:p>
    <w:p w:rsidR="00850C75" w:rsidRPr="005C527D" w:rsidRDefault="00850C75" w:rsidP="00850C75">
      <w:pPr>
        <w:pStyle w:val="Tekstpodstawowy"/>
        <w:spacing w:line="360" w:lineRule="auto"/>
        <w:jc w:val="both"/>
        <w:rPr>
          <w:rFonts w:ascii="Calibri" w:hAnsi="Calibri"/>
          <w:i w:val="0"/>
          <w:szCs w:val="24"/>
        </w:rPr>
      </w:pPr>
    </w:p>
    <w:p w:rsidR="0042245D" w:rsidRPr="005C527D" w:rsidRDefault="0042245D" w:rsidP="005C527D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42245D" w:rsidRPr="005C527D" w:rsidRDefault="0042245D" w:rsidP="005C527D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42245D" w:rsidRPr="005C527D" w:rsidRDefault="0042245D" w:rsidP="005C527D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2C0139" w:rsidRPr="005C527D" w:rsidRDefault="002C0139" w:rsidP="005C527D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634365" w:rsidRPr="005C527D" w:rsidRDefault="00634365" w:rsidP="005C527D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890A9B" w:rsidRPr="005C527D" w:rsidRDefault="00890A9B" w:rsidP="005C527D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890A9B" w:rsidRPr="005C527D" w:rsidRDefault="00890A9B" w:rsidP="005C527D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653700" w:rsidRDefault="00653700" w:rsidP="005C527D">
      <w:pPr>
        <w:spacing w:after="0" w:line="360" w:lineRule="auto"/>
        <w:jc w:val="center"/>
        <w:rPr>
          <w:rFonts w:ascii="Calibri" w:hAnsi="Calibri" w:cs="Times New Roman"/>
          <w:b/>
          <w:sz w:val="20"/>
          <w:szCs w:val="20"/>
        </w:rPr>
      </w:pPr>
    </w:p>
    <w:p w:rsidR="005C527D" w:rsidRDefault="005C527D" w:rsidP="005C527D">
      <w:pPr>
        <w:spacing w:after="0" w:line="360" w:lineRule="auto"/>
        <w:jc w:val="center"/>
        <w:rPr>
          <w:rFonts w:ascii="Calibri" w:hAnsi="Calibri" w:cs="Times New Roman"/>
          <w:b/>
          <w:sz w:val="20"/>
          <w:szCs w:val="20"/>
        </w:rPr>
      </w:pPr>
    </w:p>
    <w:p w:rsidR="005C527D" w:rsidRDefault="005C527D" w:rsidP="005C527D">
      <w:pPr>
        <w:spacing w:after="0" w:line="360" w:lineRule="auto"/>
        <w:jc w:val="center"/>
        <w:rPr>
          <w:rFonts w:ascii="Calibri" w:hAnsi="Calibri" w:cs="Times New Roman"/>
          <w:b/>
          <w:sz w:val="20"/>
          <w:szCs w:val="20"/>
        </w:rPr>
      </w:pPr>
    </w:p>
    <w:p w:rsidR="0042245D" w:rsidRPr="004C607D" w:rsidRDefault="0042245D" w:rsidP="005C527D">
      <w:pPr>
        <w:spacing w:after="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4C607D">
        <w:rPr>
          <w:rFonts w:ascii="Calibri" w:hAnsi="Calibri" w:cs="Times New Roman"/>
          <w:b/>
          <w:sz w:val="32"/>
          <w:szCs w:val="32"/>
        </w:rPr>
        <w:lastRenderedPageBreak/>
        <w:t>Uzasadnienie</w:t>
      </w:r>
    </w:p>
    <w:p w:rsidR="0042245D" w:rsidRPr="005C527D" w:rsidRDefault="0042245D" w:rsidP="004C607D">
      <w:pPr>
        <w:pStyle w:val="Tekstpodstawowy"/>
        <w:spacing w:line="360" w:lineRule="auto"/>
        <w:rPr>
          <w:rFonts w:ascii="Calibri" w:hAnsi="Calibri"/>
          <w:i w:val="0"/>
          <w:szCs w:val="24"/>
        </w:rPr>
      </w:pPr>
      <w:r w:rsidRPr="005C527D">
        <w:rPr>
          <w:rFonts w:ascii="Calibri" w:hAnsi="Calibri"/>
          <w:i w:val="0"/>
          <w:szCs w:val="24"/>
        </w:rPr>
        <w:t>Zarząd Powiatu w Radz</w:t>
      </w:r>
      <w:r w:rsidR="000A6721" w:rsidRPr="005C527D">
        <w:rPr>
          <w:rFonts w:ascii="Calibri" w:hAnsi="Calibri"/>
          <w:i w:val="0"/>
          <w:szCs w:val="24"/>
        </w:rPr>
        <w:t xml:space="preserve">iejowie </w:t>
      </w:r>
      <w:r w:rsidRPr="005C527D">
        <w:rPr>
          <w:rFonts w:ascii="Calibri" w:hAnsi="Calibri"/>
          <w:i w:val="0"/>
          <w:szCs w:val="24"/>
        </w:rPr>
        <w:t xml:space="preserve">wyraził zgodę </w:t>
      </w:r>
      <w:r w:rsidR="00F23860" w:rsidRPr="005C527D">
        <w:rPr>
          <w:rFonts w:ascii="Calibri" w:hAnsi="Calibri"/>
          <w:i w:val="0"/>
          <w:szCs w:val="24"/>
        </w:rPr>
        <w:t xml:space="preserve">na przekazanie samochodu </w:t>
      </w:r>
      <w:r w:rsidR="00653700" w:rsidRPr="005C527D">
        <w:rPr>
          <w:rFonts w:ascii="Calibri" w:hAnsi="Calibri"/>
          <w:i w:val="0"/>
          <w:color w:val="000000"/>
        </w:rPr>
        <w:t xml:space="preserve">Volkswagen </w:t>
      </w:r>
      <w:r w:rsidR="00995022" w:rsidRPr="005C527D">
        <w:rPr>
          <w:rFonts w:ascii="Calibri" w:hAnsi="Calibri"/>
          <w:i w:val="0"/>
          <w:color w:val="000000"/>
        </w:rPr>
        <w:t>MAN/V-VAN</w:t>
      </w:r>
      <w:r w:rsidR="00995022" w:rsidRPr="005C527D">
        <w:rPr>
          <w:rFonts w:ascii="Calibri" w:hAnsi="Calibri"/>
          <w:i w:val="0"/>
          <w:szCs w:val="24"/>
        </w:rPr>
        <w:t xml:space="preserve"> o numerze </w:t>
      </w:r>
      <w:r w:rsidR="00995022" w:rsidRPr="005C527D">
        <w:rPr>
          <w:rFonts w:ascii="Calibri" w:hAnsi="Calibri"/>
          <w:i w:val="0"/>
          <w:color w:val="000000"/>
        </w:rPr>
        <w:t xml:space="preserve">rejestracyjnym CRA UH90 </w:t>
      </w:r>
      <w:r w:rsidR="00363F23" w:rsidRPr="005C527D">
        <w:rPr>
          <w:rFonts w:ascii="Calibri" w:hAnsi="Calibri"/>
          <w:i w:val="0"/>
          <w:szCs w:val="24"/>
        </w:rPr>
        <w:t>stanowiącego własność Powiatu Radziejowskiego</w:t>
      </w:r>
      <w:r w:rsidR="00935ED5" w:rsidRPr="005C527D">
        <w:rPr>
          <w:rFonts w:ascii="Calibri" w:hAnsi="Calibri"/>
          <w:i w:val="0"/>
          <w:szCs w:val="24"/>
        </w:rPr>
        <w:t xml:space="preserve"> </w:t>
      </w:r>
      <w:r w:rsidR="001144ED">
        <w:rPr>
          <w:rFonts w:ascii="Calibri" w:hAnsi="Calibri"/>
          <w:i w:val="0"/>
          <w:szCs w:val="24"/>
        </w:rPr>
        <w:t xml:space="preserve">na rzecz </w:t>
      </w:r>
      <w:r w:rsidR="00E22D54" w:rsidRPr="005C527D">
        <w:rPr>
          <w:rFonts w:ascii="Calibri" w:hAnsi="Calibri"/>
          <w:i w:val="0"/>
          <w:szCs w:val="24"/>
        </w:rPr>
        <w:t>Zespołu Szkół i Placówek w Radziejowie</w:t>
      </w:r>
      <w:r w:rsidRPr="005C527D">
        <w:rPr>
          <w:rFonts w:ascii="Calibri" w:hAnsi="Calibri"/>
          <w:i w:val="0"/>
          <w:szCs w:val="24"/>
        </w:rPr>
        <w:t xml:space="preserve">. </w:t>
      </w:r>
      <w:r w:rsidR="00F23860" w:rsidRPr="005C527D">
        <w:rPr>
          <w:rFonts w:ascii="Calibri" w:hAnsi="Calibri"/>
          <w:i w:val="0"/>
          <w:szCs w:val="24"/>
        </w:rPr>
        <w:t xml:space="preserve">W związku </w:t>
      </w:r>
      <w:r w:rsidRPr="005C527D">
        <w:rPr>
          <w:rFonts w:ascii="Calibri" w:hAnsi="Calibri"/>
          <w:i w:val="0"/>
          <w:szCs w:val="24"/>
        </w:rPr>
        <w:t xml:space="preserve">z powyższym wywołanie niniejszej uchwały jest zasadne.   </w:t>
      </w:r>
      <w:r w:rsidRPr="005C527D">
        <w:rPr>
          <w:rFonts w:ascii="Calibri" w:hAnsi="Calibri"/>
          <w:b/>
          <w:i w:val="0"/>
          <w:szCs w:val="24"/>
        </w:rPr>
        <w:t xml:space="preserve">                                                        </w:t>
      </w:r>
    </w:p>
    <w:p w:rsidR="0042245D" w:rsidRPr="005C527D" w:rsidRDefault="0042245D" w:rsidP="004C607D">
      <w:pPr>
        <w:pStyle w:val="Nagwek2"/>
        <w:spacing w:line="360" w:lineRule="auto"/>
        <w:jc w:val="left"/>
        <w:rPr>
          <w:rFonts w:ascii="Calibri" w:hAnsi="Calibri"/>
          <w:sz w:val="24"/>
          <w:szCs w:val="24"/>
        </w:rPr>
      </w:pPr>
      <w:r w:rsidRPr="005C527D">
        <w:rPr>
          <w:rFonts w:ascii="Calibri" w:hAnsi="Calibri"/>
          <w:sz w:val="24"/>
          <w:szCs w:val="24"/>
        </w:rPr>
        <w:t xml:space="preserve">                                                </w:t>
      </w:r>
    </w:p>
    <w:p w:rsidR="0042245D" w:rsidRPr="00653700" w:rsidRDefault="0042245D" w:rsidP="000A6721">
      <w:pPr>
        <w:pStyle w:val="Nagwek2"/>
        <w:spacing w:line="360" w:lineRule="auto"/>
        <w:jc w:val="both"/>
        <w:rPr>
          <w:sz w:val="24"/>
          <w:szCs w:val="24"/>
        </w:rPr>
      </w:pPr>
      <w:r w:rsidRPr="00653700">
        <w:rPr>
          <w:sz w:val="24"/>
          <w:szCs w:val="24"/>
        </w:rPr>
        <w:t xml:space="preserve"> </w:t>
      </w:r>
    </w:p>
    <w:p w:rsidR="0042245D" w:rsidRPr="00653700" w:rsidRDefault="0042245D" w:rsidP="000A6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721" w:rsidRPr="00653700" w:rsidRDefault="000A6721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721" w:rsidRPr="00653700" w:rsidRDefault="000A6721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E10" w:rsidRPr="00653700" w:rsidRDefault="00996E1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6E10" w:rsidRPr="00653700" w:rsidSect="0087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3B" w:rsidRDefault="00957C3B" w:rsidP="000A6721">
      <w:pPr>
        <w:spacing w:after="0" w:line="240" w:lineRule="auto"/>
      </w:pPr>
      <w:r>
        <w:separator/>
      </w:r>
    </w:p>
  </w:endnote>
  <w:endnote w:type="continuationSeparator" w:id="0">
    <w:p w:rsidR="00957C3B" w:rsidRDefault="00957C3B" w:rsidP="000A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3B" w:rsidRDefault="00957C3B" w:rsidP="000A6721">
      <w:pPr>
        <w:spacing w:after="0" w:line="240" w:lineRule="auto"/>
      </w:pPr>
      <w:r>
        <w:separator/>
      </w:r>
    </w:p>
  </w:footnote>
  <w:footnote w:type="continuationSeparator" w:id="0">
    <w:p w:rsidR="00957C3B" w:rsidRDefault="00957C3B" w:rsidP="000A6721">
      <w:pPr>
        <w:spacing w:after="0" w:line="240" w:lineRule="auto"/>
      </w:pPr>
      <w:r>
        <w:continuationSeparator/>
      </w:r>
    </w:p>
  </w:footnote>
  <w:footnote w:id="1">
    <w:p w:rsidR="00E22D54" w:rsidRPr="001C39A9" w:rsidRDefault="00E22D54" w:rsidP="00E22D54">
      <w:pPr>
        <w:pStyle w:val="Tekstprzypisudolnego"/>
        <w:rPr>
          <w:rFonts w:ascii="Calibri" w:hAnsi="Calibri" w:cs="Calibri"/>
        </w:rPr>
      </w:pPr>
      <w:r w:rsidRPr="001C39A9">
        <w:rPr>
          <w:rStyle w:val="Odwoanieprzypisudolnego"/>
          <w:rFonts w:ascii="Calibri" w:hAnsi="Calibri" w:cs="Calibri"/>
        </w:rPr>
        <w:footnoteRef/>
      </w:r>
      <w:r w:rsidRPr="001C39A9">
        <w:rPr>
          <w:rFonts w:ascii="Calibri" w:hAnsi="Calibri" w:cs="Calibri"/>
        </w:rPr>
        <w:t xml:space="preserve"> </w:t>
      </w:r>
      <w:r w:rsidRPr="009325C1">
        <w:rPr>
          <w:rFonts w:ascii="Calibri" w:hAnsi="Calibri" w:cs="Calibri"/>
          <w:sz w:val="18"/>
          <w:szCs w:val="18"/>
        </w:rPr>
        <w:t>Zmiany tekstu jednolitego wymienionej ustawy zostały ogłoszone w Dz. U. z 2023 r. poz. 572</w:t>
      </w:r>
      <w:r w:rsidRPr="001C39A9">
        <w:rPr>
          <w:rFonts w:ascii="Calibri" w:hAnsi="Calibri" w:cs="Calibr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014"/>
    <w:multiLevelType w:val="multilevel"/>
    <w:tmpl w:val="9BE63C46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DFD1B55"/>
    <w:multiLevelType w:val="multilevel"/>
    <w:tmpl w:val="9BE63C46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45D"/>
    <w:rsid w:val="000A08FA"/>
    <w:rsid w:val="000A6721"/>
    <w:rsid w:val="001144ED"/>
    <w:rsid w:val="00124852"/>
    <w:rsid w:val="001611AA"/>
    <w:rsid w:val="001C7CEE"/>
    <w:rsid w:val="0022539D"/>
    <w:rsid w:val="00246D4B"/>
    <w:rsid w:val="00265A82"/>
    <w:rsid w:val="00297B1B"/>
    <w:rsid w:val="002C0139"/>
    <w:rsid w:val="002E27E2"/>
    <w:rsid w:val="002E3AC0"/>
    <w:rsid w:val="003304EF"/>
    <w:rsid w:val="00363F23"/>
    <w:rsid w:val="003C42F5"/>
    <w:rsid w:val="003D2C83"/>
    <w:rsid w:val="003F355F"/>
    <w:rsid w:val="0042245D"/>
    <w:rsid w:val="00433371"/>
    <w:rsid w:val="00444F3A"/>
    <w:rsid w:val="004C607D"/>
    <w:rsid w:val="004E36AE"/>
    <w:rsid w:val="004E4028"/>
    <w:rsid w:val="004F2FB9"/>
    <w:rsid w:val="00512B3A"/>
    <w:rsid w:val="005B0B9B"/>
    <w:rsid w:val="005C527D"/>
    <w:rsid w:val="005D069E"/>
    <w:rsid w:val="00634365"/>
    <w:rsid w:val="00653700"/>
    <w:rsid w:val="00654B50"/>
    <w:rsid w:val="00685D01"/>
    <w:rsid w:val="00723841"/>
    <w:rsid w:val="00736BCD"/>
    <w:rsid w:val="007674A0"/>
    <w:rsid w:val="00780382"/>
    <w:rsid w:val="007A468D"/>
    <w:rsid w:val="00814AD1"/>
    <w:rsid w:val="00834C1D"/>
    <w:rsid w:val="008378C3"/>
    <w:rsid w:val="00850C75"/>
    <w:rsid w:val="00871661"/>
    <w:rsid w:val="00884441"/>
    <w:rsid w:val="00890A9B"/>
    <w:rsid w:val="009325C1"/>
    <w:rsid w:val="00935ED5"/>
    <w:rsid w:val="00957C3B"/>
    <w:rsid w:val="009600EB"/>
    <w:rsid w:val="00995022"/>
    <w:rsid w:val="00996E10"/>
    <w:rsid w:val="009E6921"/>
    <w:rsid w:val="009F56E7"/>
    <w:rsid w:val="00B23F58"/>
    <w:rsid w:val="00B625FD"/>
    <w:rsid w:val="00B64401"/>
    <w:rsid w:val="00B80468"/>
    <w:rsid w:val="00B94F81"/>
    <w:rsid w:val="00BC24CC"/>
    <w:rsid w:val="00BF2406"/>
    <w:rsid w:val="00C14378"/>
    <w:rsid w:val="00C14B9E"/>
    <w:rsid w:val="00C54FA1"/>
    <w:rsid w:val="00C8205D"/>
    <w:rsid w:val="00D07400"/>
    <w:rsid w:val="00D42488"/>
    <w:rsid w:val="00D744A4"/>
    <w:rsid w:val="00DB5368"/>
    <w:rsid w:val="00DF03F6"/>
    <w:rsid w:val="00E1203F"/>
    <w:rsid w:val="00E22D54"/>
    <w:rsid w:val="00E22F3E"/>
    <w:rsid w:val="00E4326B"/>
    <w:rsid w:val="00E47140"/>
    <w:rsid w:val="00F23860"/>
    <w:rsid w:val="00F36245"/>
    <w:rsid w:val="00F54AA2"/>
    <w:rsid w:val="00F63F71"/>
    <w:rsid w:val="00FA6D1B"/>
    <w:rsid w:val="00FD7193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61"/>
  </w:style>
  <w:style w:type="paragraph" w:styleId="Nagwek2">
    <w:name w:val="heading 2"/>
    <w:basedOn w:val="Normalny"/>
    <w:next w:val="Normalny"/>
    <w:link w:val="Nagwek2Znak"/>
    <w:qFormat/>
    <w:rsid w:val="004224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224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245D"/>
    <w:pPr>
      <w:keepNext/>
      <w:tabs>
        <w:tab w:val="left" w:pos="311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4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224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224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42245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24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245D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422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245D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2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A6721"/>
    <w:rPr>
      <w:vertAlign w:val="superscript"/>
    </w:rPr>
  </w:style>
  <w:style w:type="paragraph" w:styleId="Stopka">
    <w:name w:val="footer"/>
    <w:basedOn w:val="Normalny"/>
    <w:link w:val="StopkaZnak"/>
    <w:rsid w:val="00653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5370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3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325C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2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Katarzyna Tomczak</cp:lastModifiedBy>
  <cp:revision>41</cp:revision>
  <cp:lastPrinted>2023-05-11T10:05:00Z</cp:lastPrinted>
  <dcterms:created xsi:type="dcterms:W3CDTF">2020-01-03T10:18:00Z</dcterms:created>
  <dcterms:modified xsi:type="dcterms:W3CDTF">2023-05-11T10:06:00Z</dcterms:modified>
</cp:coreProperties>
</file>