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A1" w:rsidRPr="006D5AE7" w:rsidRDefault="006D5AE7" w:rsidP="006D5AE7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UCHWAŁA Nr 367</w:t>
      </w:r>
      <w:r w:rsidR="00BA6E9D" w:rsidRPr="006D5AE7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  <w:r w:rsidR="00083709" w:rsidRPr="006D5AE7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170371" w:rsidRPr="006D5AE7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  <w:r w:rsidR="00083709" w:rsidRPr="006D5AE7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170371" w:rsidRPr="006D5AE7"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</w:t>
      </w:r>
      <w:r w:rsidR="00BA6E9D" w:rsidRPr="006D5AE7">
        <w:rPr>
          <w:rFonts w:asciiTheme="minorHAnsi" w:hAnsiTheme="minorHAnsi" w:cstheme="minorHAnsi"/>
          <w:b/>
          <w:color w:val="auto"/>
          <w:sz w:val="32"/>
          <w:szCs w:val="32"/>
        </w:rPr>
        <w:t>19 września</w:t>
      </w:r>
      <w:r w:rsidR="00636B7D" w:rsidRPr="006D5AE7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BA6E9D" w:rsidRPr="006D5AE7">
        <w:rPr>
          <w:rFonts w:asciiTheme="minorHAnsi" w:hAnsiTheme="minorHAnsi" w:cstheme="minorHAnsi"/>
          <w:b/>
          <w:color w:val="auto"/>
          <w:sz w:val="32"/>
          <w:szCs w:val="32"/>
        </w:rPr>
        <w:t xml:space="preserve">2023 </w:t>
      </w:r>
      <w:r w:rsidR="00170371" w:rsidRPr="006D5AE7">
        <w:rPr>
          <w:rFonts w:asciiTheme="minorHAnsi" w:hAnsiTheme="minorHAnsi" w:cstheme="minorHAnsi"/>
          <w:b/>
          <w:color w:val="auto"/>
          <w:sz w:val="32"/>
          <w:szCs w:val="32"/>
        </w:rPr>
        <w:t>roku</w:t>
      </w:r>
    </w:p>
    <w:p w:rsidR="00A11A26" w:rsidRPr="006D5AE7" w:rsidRDefault="00170371" w:rsidP="006D5AE7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D5AE7">
        <w:rPr>
          <w:rFonts w:asciiTheme="minorHAnsi" w:hAnsiTheme="minorHAnsi" w:cstheme="minorHAnsi"/>
          <w:b/>
          <w:color w:val="auto"/>
          <w:sz w:val="32"/>
          <w:szCs w:val="32"/>
        </w:rPr>
        <w:t>w sprawie wyrażania zgody na likwidację fizyczną poprzez utylizację środków trwałych</w:t>
      </w:r>
    </w:p>
    <w:p w:rsidR="00BA6E9D" w:rsidRPr="00304AFB" w:rsidRDefault="00170371" w:rsidP="0008370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04AFB">
        <w:rPr>
          <w:rFonts w:cstheme="minorHAnsi"/>
          <w:sz w:val="24"/>
          <w:szCs w:val="24"/>
        </w:rPr>
        <w:t xml:space="preserve">Na podstawie art. 32 ust. 2 pkt 3 ustawy z dnia 5 czerwca 1998 roku o samorządzie </w:t>
      </w:r>
      <w:r w:rsidR="00620802">
        <w:rPr>
          <w:rFonts w:cstheme="minorHAnsi"/>
          <w:sz w:val="24"/>
          <w:szCs w:val="24"/>
        </w:rPr>
        <w:t>powiatowym (Dz.U. z 2022 r., poz. 1526</w:t>
      </w:r>
      <w:r w:rsidR="006D5AE7">
        <w:rPr>
          <w:rFonts w:cstheme="minorHAnsi"/>
          <w:sz w:val="24"/>
          <w:szCs w:val="24"/>
        </w:rPr>
        <w:t xml:space="preserve"> z </w:t>
      </w:r>
      <w:proofErr w:type="spellStart"/>
      <w:r w:rsidR="006D5AE7">
        <w:rPr>
          <w:rFonts w:cstheme="minorHAnsi"/>
          <w:sz w:val="24"/>
          <w:szCs w:val="24"/>
        </w:rPr>
        <w:t>późn</w:t>
      </w:r>
      <w:proofErr w:type="spellEnd"/>
      <w:r w:rsidR="006D5AE7">
        <w:rPr>
          <w:rFonts w:cstheme="minorHAnsi"/>
          <w:sz w:val="24"/>
          <w:szCs w:val="24"/>
        </w:rPr>
        <w:t>. zm.</w:t>
      </w:r>
      <w:r w:rsidR="0004031F">
        <w:rPr>
          <w:rFonts w:cstheme="minorHAnsi"/>
          <w:sz w:val="24"/>
          <w:szCs w:val="24"/>
        </w:rPr>
        <w:t xml:space="preserve"> </w:t>
      </w:r>
      <w:r w:rsidR="0004031F" w:rsidRPr="0002060F">
        <w:rPr>
          <w:rStyle w:val="Odwoanieprzypisudolnego"/>
          <w:rFonts w:ascii="Calibri" w:hAnsi="Calibri" w:cs="Calibri"/>
          <w:color w:val="000000"/>
          <w:szCs w:val="24"/>
        </w:rPr>
        <w:footnoteReference w:id="1"/>
      </w:r>
      <w:r w:rsidRPr="00304AFB">
        <w:rPr>
          <w:rFonts w:cstheme="minorHAnsi"/>
          <w:sz w:val="24"/>
          <w:szCs w:val="24"/>
        </w:rPr>
        <w:t>) uchwala się, co następuje:</w:t>
      </w:r>
    </w:p>
    <w:p w:rsidR="00D452A3" w:rsidRPr="00304AFB" w:rsidRDefault="00BA6E9D" w:rsidP="00D452A3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04AFB">
        <w:rPr>
          <w:rFonts w:cstheme="minorHAnsi"/>
          <w:sz w:val="24"/>
          <w:szCs w:val="24"/>
        </w:rPr>
        <w:t xml:space="preserve"> Wyraża się zgodę na likwidację fizyczną poprzez utyliz</w:t>
      </w:r>
      <w:r w:rsidR="00083709" w:rsidRPr="00304AFB">
        <w:rPr>
          <w:rFonts w:cstheme="minorHAnsi"/>
          <w:sz w:val="24"/>
          <w:szCs w:val="24"/>
        </w:rPr>
        <w:t xml:space="preserve">ację niżej wymienionych środków </w:t>
      </w:r>
      <w:r w:rsidRPr="00304AFB">
        <w:rPr>
          <w:rFonts w:cstheme="minorHAnsi"/>
          <w:sz w:val="24"/>
          <w:szCs w:val="24"/>
        </w:rPr>
        <w:t>trwałych</w:t>
      </w:r>
      <w:r w:rsidR="005B4E2D" w:rsidRPr="00304AFB">
        <w:rPr>
          <w:rFonts w:cstheme="minorHAnsi"/>
          <w:sz w:val="24"/>
          <w:szCs w:val="24"/>
        </w:rPr>
        <w:t xml:space="preserve"> przyjętych do ewidencji w 2012 roku</w:t>
      </w:r>
      <w:r w:rsidRPr="00304AFB">
        <w:rPr>
          <w:rFonts w:cstheme="minorHAnsi"/>
          <w:sz w:val="24"/>
          <w:szCs w:val="24"/>
        </w:rPr>
        <w:t xml:space="preserve"> poprzez utylizację </w:t>
      </w:r>
      <w:r w:rsidR="00083709" w:rsidRPr="00304AFB">
        <w:rPr>
          <w:rFonts w:cstheme="minorHAnsi"/>
          <w:sz w:val="24"/>
          <w:szCs w:val="24"/>
        </w:rPr>
        <w:t xml:space="preserve">stanowiących własność </w:t>
      </w:r>
      <w:r w:rsidRPr="00304AFB">
        <w:rPr>
          <w:rFonts w:cstheme="minorHAnsi"/>
          <w:sz w:val="24"/>
          <w:szCs w:val="24"/>
        </w:rPr>
        <w:t>Powiatu Radziejowskiego jednostka organizacyjna Środowiskowy Dom Samopomocy:</w:t>
      </w:r>
    </w:p>
    <w:p w:rsidR="00D452A3" w:rsidRPr="00304AFB" w:rsidRDefault="00D452A3" w:rsidP="00D452A3">
      <w:pPr>
        <w:pStyle w:val="Styl"/>
        <w:numPr>
          <w:ilvl w:val="0"/>
          <w:numId w:val="8"/>
        </w:numPr>
        <w:spacing w:line="437" w:lineRule="exact"/>
        <w:ind w:left="1186" w:right="14" w:hanging="379"/>
        <w:rPr>
          <w:rFonts w:asciiTheme="minorHAnsi" w:hAnsiTheme="minorHAnsi" w:cstheme="minorHAnsi"/>
        </w:rPr>
      </w:pPr>
      <w:r w:rsidRPr="00304AFB">
        <w:rPr>
          <w:rFonts w:asciiTheme="minorHAnsi" w:hAnsiTheme="minorHAnsi" w:cstheme="minorHAnsi"/>
        </w:rPr>
        <w:t xml:space="preserve"> Zestaw komputerowy + oprogramowanie + monitor LCD BENQ T705 </w:t>
      </w:r>
      <w:r w:rsidRPr="00304AFB">
        <w:rPr>
          <w:rFonts w:asciiTheme="minorHAnsi" w:hAnsiTheme="minorHAnsi" w:cstheme="minorHAnsi"/>
        </w:rPr>
        <w:br/>
        <w:t xml:space="preserve">wraz z zasilaczem awaryjnym </w:t>
      </w:r>
      <w:proofErr w:type="spellStart"/>
      <w:r w:rsidRPr="00304AFB">
        <w:rPr>
          <w:rFonts w:asciiTheme="minorHAnsi" w:hAnsiTheme="minorHAnsi" w:cstheme="minorHAnsi"/>
        </w:rPr>
        <w:t>Ever</w:t>
      </w:r>
      <w:proofErr w:type="spellEnd"/>
      <w:r w:rsidRPr="00304AFB">
        <w:rPr>
          <w:rFonts w:asciiTheme="minorHAnsi" w:hAnsiTheme="minorHAnsi" w:cstheme="minorHAnsi"/>
        </w:rPr>
        <w:t xml:space="preserve"> Eco 700 CDS  o nr SP4/37/05- wartość początkowa zestawu 4 086,39 zł </w:t>
      </w:r>
    </w:p>
    <w:p w:rsidR="00D452A3" w:rsidRPr="00304AFB" w:rsidRDefault="00D452A3" w:rsidP="00D452A3">
      <w:pPr>
        <w:pStyle w:val="Styl"/>
        <w:numPr>
          <w:ilvl w:val="0"/>
          <w:numId w:val="8"/>
        </w:numPr>
        <w:spacing w:line="437" w:lineRule="exact"/>
        <w:ind w:left="1186" w:right="14" w:hanging="379"/>
        <w:rPr>
          <w:rFonts w:asciiTheme="minorHAnsi" w:hAnsiTheme="minorHAnsi" w:cstheme="minorHAnsi"/>
        </w:rPr>
      </w:pPr>
      <w:r w:rsidRPr="00304AFB">
        <w:rPr>
          <w:rFonts w:asciiTheme="minorHAnsi" w:hAnsiTheme="minorHAnsi" w:cstheme="minorHAnsi"/>
        </w:rPr>
        <w:t xml:space="preserve"> Zestaw komputerowy + oprogramowanie + monitor LCD BENQ T705 </w:t>
      </w:r>
      <w:r w:rsidRPr="00304AFB">
        <w:rPr>
          <w:rFonts w:asciiTheme="minorHAnsi" w:hAnsiTheme="minorHAnsi" w:cstheme="minorHAnsi"/>
        </w:rPr>
        <w:br/>
        <w:t xml:space="preserve">wraz z zasilaczem awaryjnym </w:t>
      </w:r>
      <w:proofErr w:type="spellStart"/>
      <w:r w:rsidRPr="00304AFB">
        <w:rPr>
          <w:rFonts w:asciiTheme="minorHAnsi" w:hAnsiTheme="minorHAnsi" w:cstheme="minorHAnsi"/>
        </w:rPr>
        <w:t>Ever</w:t>
      </w:r>
      <w:proofErr w:type="spellEnd"/>
      <w:r w:rsidRPr="00304AFB">
        <w:rPr>
          <w:rFonts w:asciiTheme="minorHAnsi" w:hAnsiTheme="minorHAnsi" w:cstheme="minorHAnsi"/>
        </w:rPr>
        <w:t xml:space="preserve"> Eco 700 CDS o nr SP4/37/04- wartość początkowa zestawu  4 086,39 zł</w:t>
      </w:r>
    </w:p>
    <w:p w:rsidR="00D452A3" w:rsidRPr="00304AFB" w:rsidRDefault="00D452A3" w:rsidP="00D452A3">
      <w:pPr>
        <w:pStyle w:val="Styl"/>
        <w:numPr>
          <w:ilvl w:val="0"/>
          <w:numId w:val="8"/>
        </w:numPr>
        <w:spacing w:line="437" w:lineRule="exact"/>
        <w:ind w:left="1186" w:right="14" w:hanging="379"/>
        <w:rPr>
          <w:rFonts w:asciiTheme="minorHAnsi" w:hAnsiTheme="minorHAnsi" w:cstheme="minorHAnsi"/>
        </w:rPr>
      </w:pPr>
      <w:r w:rsidRPr="00304AFB">
        <w:rPr>
          <w:rFonts w:asciiTheme="minorHAnsi" w:hAnsiTheme="minorHAnsi" w:cstheme="minorHAnsi"/>
        </w:rPr>
        <w:t xml:space="preserve"> Zestaw komputerowy + oprogramowanie + monitor LCD BENQ T705 </w:t>
      </w:r>
      <w:r w:rsidRPr="00304AFB">
        <w:rPr>
          <w:rFonts w:asciiTheme="minorHAnsi" w:hAnsiTheme="minorHAnsi" w:cstheme="minorHAnsi"/>
        </w:rPr>
        <w:br/>
        <w:t xml:space="preserve">wraz z zasilaczem awaryjnym </w:t>
      </w:r>
      <w:proofErr w:type="spellStart"/>
      <w:r w:rsidRPr="00304AFB">
        <w:rPr>
          <w:rFonts w:asciiTheme="minorHAnsi" w:hAnsiTheme="minorHAnsi" w:cstheme="minorHAnsi"/>
        </w:rPr>
        <w:t>Ever</w:t>
      </w:r>
      <w:proofErr w:type="spellEnd"/>
      <w:r w:rsidRPr="00304AFB">
        <w:rPr>
          <w:rFonts w:asciiTheme="minorHAnsi" w:hAnsiTheme="minorHAnsi" w:cstheme="minorHAnsi"/>
        </w:rPr>
        <w:t xml:space="preserve"> Eco 700 CDS o nr SP4/37/03- wartość </w:t>
      </w:r>
      <w:r w:rsidR="004543DB">
        <w:rPr>
          <w:rFonts w:asciiTheme="minorHAnsi" w:hAnsiTheme="minorHAnsi" w:cstheme="minorHAnsi"/>
        </w:rPr>
        <w:t xml:space="preserve">początkowa </w:t>
      </w:r>
      <w:bookmarkStart w:id="0" w:name="_GoBack"/>
      <w:bookmarkEnd w:id="0"/>
      <w:r w:rsidRPr="00304AFB">
        <w:rPr>
          <w:rFonts w:asciiTheme="minorHAnsi" w:hAnsiTheme="minorHAnsi" w:cstheme="minorHAnsi"/>
        </w:rPr>
        <w:t xml:space="preserve">zestawu 4 086,39 zł </w:t>
      </w:r>
    </w:p>
    <w:p w:rsidR="00BA6E9D" w:rsidRPr="00304AFB" w:rsidRDefault="00BA6E9D" w:rsidP="00D452A3">
      <w:pPr>
        <w:pStyle w:val="Akapitzlist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BA6E9D" w:rsidRPr="00304AFB" w:rsidRDefault="00BA6E9D" w:rsidP="0008370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04AFB">
        <w:rPr>
          <w:rFonts w:cstheme="minorHAnsi"/>
          <w:sz w:val="24"/>
          <w:szCs w:val="24"/>
        </w:rPr>
        <w:t xml:space="preserve"> Wykonanie uchwały powierza się </w:t>
      </w:r>
      <w:r w:rsidR="00D452A3" w:rsidRPr="00304AFB">
        <w:rPr>
          <w:rFonts w:cstheme="minorHAnsi"/>
          <w:sz w:val="24"/>
          <w:szCs w:val="24"/>
        </w:rPr>
        <w:t>Kierownikowi</w:t>
      </w:r>
      <w:r w:rsidRPr="00304AFB">
        <w:rPr>
          <w:rFonts w:cstheme="minorHAnsi"/>
          <w:sz w:val="24"/>
          <w:szCs w:val="24"/>
        </w:rPr>
        <w:t xml:space="preserve"> </w:t>
      </w:r>
      <w:r w:rsidR="00D452A3" w:rsidRPr="00304AFB">
        <w:rPr>
          <w:rFonts w:cstheme="minorHAnsi"/>
          <w:sz w:val="24"/>
          <w:szCs w:val="24"/>
        </w:rPr>
        <w:t xml:space="preserve">Środowiskowego Domu Samopomocy </w:t>
      </w:r>
      <w:r w:rsidR="00D452A3" w:rsidRPr="00304AFB">
        <w:rPr>
          <w:rFonts w:cstheme="minorHAnsi"/>
          <w:sz w:val="24"/>
          <w:szCs w:val="24"/>
        </w:rPr>
        <w:br/>
      </w:r>
      <w:r w:rsidRPr="00304AFB">
        <w:rPr>
          <w:rFonts w:cstheme="minorHAnsi"/>
          <w:sz w:val="24"/>
          <w:szCs w:val="24"/>
        </w:rPr>
        <w:t>w Radziejowie.</w:t>
      </w:r>
    </w:p>
    <w:p w:rsidR="00BA6E9D" w:rsidRPr="00304AFB" w:rsidRDefault="00BA6E9D" w:rsidP="0008370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304AFB">
        <w:rPr>
          <w:rFonts w:cstheme="minorHAnsi"/>
          <w:sz w:val="24"/>
          <w:szCs w:val="24"/>
        </w:rPr>
        <w:t xml:space="preserve"> Uchwała wchodzi w życie z dniem podjęcia.</w:t>
      </w:r>
    </w:p>
    <w:p w:rsidR="00BA6E9D" w:rsidRPr="00304AFB" w:rsidRDefault="00BA6E9D" w:rsidP="00D452A3">
      <w:pPr>
        <w:pStyle w:val="Akapitzlist"/>
        <w:spacing w:before="120" w:after="120" w:line="360" w:lineRule="auto"/>
        <w:ind w:left="360"/>
        <w:jc w:val="both"/>
        <w:rPr>
          <w:rFonts w:cstheme="minorHAnsi"/>
          <w:sz w:val="24"/>
          <w:szCs w:val="24"/>
        </w:rPr>
      </w:pPr>
    </w:p>
    <w:p w:rsidR="006261B4" w:rsidRPr="00304AFB" w:rsidRDefault="006261B4" w:rsidP="00083709">
      <w:pPr>
        <w:pStyle w:val="Tekstpodstawowy"/>
        <w:spacing w:before="120" w:after="120" w:line="360" w:lineRule="auto"/>
        <w:rPr>
          <w:rFonts w:asciiTheme="minorHAnsi" w:hAnsiTheme="minorHAnsi" w:cstheme="minorHAnsi"/>
          <w:b w:val="0"/>
          <w:bCs w:val="0"/>
        </w:rPr>
      </w:pPr>
    </w:p>
    <w:p w:rsidR="00E4059B" w:rsidRPr="006D5AE7" w:rsidRDefault="00E4059B" w:rsidP="00083709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Cs w:val="0"/>
          <w:sz w:val="32"/>
          <w:szCs w:val="32"/>
        </w:rPr>
      </w:pPr>
      <w:r w:rsidRPr="006D5AE7">
        <w:rPr>
          <w:rFonts w:asciiTheme="minorHAnsi" w:hAnsiTheme="minorHAnsi" w:cstheme="minorHAnsi"/>
          <w:bCs w:val="0"/>
          <w:sz w:val="32"/>
          <w:szCs w:val="32"/>
        </w:rPr>
        <w:lastRenderedPageBreak/>
        <w:t>Uzasadnienie</w:t>
      </w:r>
    </w:p>
    <w:p w:rsidR="00E4059B" w:rsidRPr="00304AFB" w:rsidRDefault="00D452A3" w:rsidP="006D5AE7">
      <w:pPr>
        <w:spacing w:before="120" w:after="120" w:line="360" w:lineRule="auto"/>
        <w:ind w:firstLine="284"/>
        <w:rPr>
          <w:rFonts w:cstheme="minorHAnsi"/>
          <w:sz w:val="24"/>
          <w:szCs w:val="24"/>
        </w:rPr>
      </w:pPr>
      <w:r w:rsidRPr="00304AFB">
        <w:rPr>
          <w:rFonts w:cstheme="minorHAnsi"/>
          <w:bCs/>
          <w:sz w:val="24"/>
          <w:szCs w:val="24"/>
        </w:rPr>
        <w:t xml:space="preserve">Kierownik </w:t>
      </w:r>
      <w:r w:rsidRPr="00304AFB">
        <w:rPr>
          <w:rFonts w:cstheme="minorHAnsi"/>
          <w:sz w:val="24"/>
          <w:szCs w:val="24"/>
        </w:rPr>
        <w:t xml:space="preserve">Środowiskowego Domu Samopomocy w Radziejowie </w:t>
      </w:r>
      <w:r w:rsidR="00E4059B" w:rsidRPr="00304AFB">
        <w:rPr>
          <w:rFonts w:cstheme="minorHAnsi"/>
          <w:bCs/>
          <w:sz w:val="24"/>
          <w:szCs w:val="24"/>
        </w:rPr>
        <w:t xml:space="preserve">pismem </w:t>
      </w:r>
      <w:r w:rsidR="00182903">
        <w:rPr>
          <w:rFonts w:cstheme="minorHAnsi"/>
          <w:bCs/>
          <w:sz w:val="24"/>
          <w:szCs w:val="24"/>
        </w:rPr>
        <w:t xml:space="preserve"> </w:t>
      </w:r>
      <w:r w:rsidR="00182903">
        <w:rPr>
          <w:rFonts w:cstheme="minorHAnsi"/>
          <w:bCs/>
          <w:sz w:val="24"/>
          <w:szCs w:val="24"/>
        </w:rPr>
        <w:br/>
      </w:r>
      <w:r w:rsidR="00E4059B" w:rsidRPr="00304AFB">
        <w:rPr>
          <w:rFonts w:cstheme="minorHAnsi"/>
          <w:bCs/>
          <w:sz w:val="24"/>
          <w:szCs w:val="24"/>
        </w:rPr>
        <w:t xml:space="preserve">nr </w:t>
      </w:r>
      <w:r w:rsidRPr="00304AFB">
        <w:rPr>
          <w:rFonts w:cstheme="minorHAnsi"/>
          <w:sz w:val="24"/>
          <w:szCs w:val="24"/>
        </w:rPr>
        <w:t>ŚDS.2103.1.3.2023  z dnia 15.09.2023</w:t>
      </w:r>
      <w:r w:rsidR="00E4059B" w:rsidRPr="00304AFB">
        <w:rPr>
          <w:rFonts w:cstheme="minorHAnsi"/>
          <w:sz w:val="24"/>
          <w:szCs w:val="24"/>
        </w:rPr>
        <w:t xml:space="preserve"> r., wystąpił do Zarządu Powiatu w Radziejowie </w:t>
      </w:r>
      <w:r w:rsidRPr="00304AFB">
        <w:rPr>
          <w:rFonts w:cstheme="minorHAnsi"/>
          <w:sz w:val="24"/>
          <w:szCs w:val="24"/>
        </w:rPr>
        <w:t xml:space="preserve"> </w:t>
      </w:r>
      <w:r w:rsidR="006261B4">
        <w:rPr>
          <w:rFonts w:cstheme="minorHAnsi"/>
          <w:sz w:val="24"/>
          <w:szCs w:val="24"/>
        </w:rPr>
        <w:br/>
      </w:r>
      <w:r w:rsidR="00E4059B" w:rsidRPr="00304AFB">
        <w:rPr>
          <w:rFonts w:cstheme="minorHAnsi"/>
          <w:sz w:val="24"/>
          <w:szCs w:val="24"/>
        </w:rPr>
        <w:t xml:space="preserve">o wyrażenie zgody na likwidację fizyczną </w:t>
      </w:r>
      <w:r w:rsidRPr="00304AFB">
        <w:rPr>
          <w:rFonts w:cstheme="minorHAnsi"/>
          <w:sz w:val="24"/>
          <w:szCs w:val="24"/>
        </w:rPr>
        <w:t>środków trwałych</w:t>
      </w:r>
      <w:r w:rsidR="009D09AA" w:rsidRPr="00304AFB">
        <w:rPr>
          <w:rFonts w:cstheme="minorHAnsi"/>
          <w:sz w:val="24"/>
          <w:szCs w:val="24"/>
        </w:rPr>
        <w:t xml:space="preserve"> ze względu na stan techniczny sprzętu -nie jest zdatny do dalszego użytkowania.</w:t>
      </w:r>
    </w:p>
    <w:p w:rsidR="00E4059B" w:rsidRPr="00304AFB" w:rsidRDefault="00E4059B" w:rsidP="006D5AE7">
      <w:pPr>
        <w:spacing w:before="120" w:after="120" w:line="360" w:lineRule="auto"/>
        <w:ind w:firstLine="284"/>
        <w:rPr>
          <w:rFonts w:cstheme="minorHAnsi"/>
          <w:sz w:val="24"/>
          <w:szCs w:val="24"/>
        </w:rPr>
      </w:pPr>
      <w:r w:rsidRPr="00304AFB">
        <w:rPr>
          <w:rFonts w:cstheme="minorHAnsi"/>
          <w:sz w:val="24"/>
          <w:szCs w:val="24"/>
        </w:rPr>
        <w:t>W związku z powyższym</w:t>
      </w:r>
      <w:r w:rsidR="001738F1" w:rsidRPr="00304AFB">
        <w:rPr>
          <w:rFonts w:cstheme="minorHAnsi"/>
          <w:sz w:val="24"/>
          <w:szCs w:val="24"/>
        </w:rPr>
        <w:t>,</w:t>
      </w:r>
      <w:r w:rsidR="009D3EEA" w:rsidRPr="00304AFB">
        <w:rPr>
          <w:rFonts w:cstheme="minorHAnsi"/>
          <w:sz w:val="24"/>
          <w:szCs w:val="24"/>
        </w:rPr>
        <w:t xml:space="preserve"> podjęcie niniejszej u</w:t>
      </w:r>
      <w:r w:rsidRPr="00304AFB">
        <w:rPr>
          <w:rFonts w:cstheme="minorHAnsi"/>
          <w:sz w:val="24"/>
          <w:szCs w:val="24"/>
        </w:rPr>
        <w:t>chwały jest zasadne.</w:t>
      </w:r>
    </w:p>
    <w:p w:rsidR="00E4059B" w:rsidRPr="00304AFB" w:rsidRDefault="00E4059B" w:rsidP="006D5AE7">
      <w:pPr>
        <w:pStyle w:val="Tekstpodstawowy"/>
        <w:spacing w:before="120" w:after="120" w:line="360" w:lineRule="auto"/>
        <w:ind w:firstLine="284"/>
        <w:jc w:val="left"/>
        <w:rPr>
          <w:rFonts w:asciiTheme="minorHAnsi" w:hAnsiTheme="minorHAnsi" w:cstheme="minorHAnsi"/>
          <w:b w:val="0"/>
          <w:bCs w:val="0"/>
        </w:rPr>
      </w:pPr>
    </w:p>
    <w:p w:rsidR="00170371" w:rsidRPr="00304AFB" w:rsidRDefault="00170371" w:rsidP="006D5AE7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170371" w:rsidRPr="00304AFB" w:rsidRDefault="00170371" w:rsidP="00083709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304AFB" w:rsidRPr="00304AFB" w:rsidRDefault="00304AFB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304AFB" w:rsidRPr="00304AFB" w:rsidSect="00A11A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AF" w:rsidRDefault="009022AF" w:rsidP="00A11A26">
      <w:pPr>
        <w:spacing w:after="0" w:line="240" w:lineRule="auto"/>
      </w:pPr>
      <w:r>
        <w:separator/>
      </w:r>
    </w:p>
  </w:endnote>
  <w:endnote w:type="continuationSeparator" w:id="0">
    <w:p w:rsidR="009022AF" w:rsidRDefault="009022AF" w:rsidP="00A1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AF" w:rsidRDefault="009022AF" w:rsidP="00A11A26">
      <w:pPr>
        <w:spacing w:after="0" w:line="240" w:lineRule="auto"/>
      </w:pPr>
      <w:r>
        <w:separator/>
      </w:r>
    </w:p>
  </w:footnote>
  <w:footnote w:type="continuationSeparator" w:id="0">
    <w:p w:rsidR="009022AF" w:rsidRDefault="009022AF" w:rsidP="00A11A26">
      <w:pPr>
        <w:spacing w:after="0" w:line="240" w:lineRule="auto"/>
      </w:pPr>
      <w:r>
        <w:continuationSeparator/>
      </w:r>
    </w:p>
  </w:footnote>
  <w:footnote w:id="1">
    <w:p w:rsidR="0004031F" w:rsidRPr="00C031FD" w:rsidRDefault="0004031F" w:rsidP="0004031F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4031F">
        <w:rPr>
          <w:sz w:val="20"/>
          <w:szCs w:val="20"/>
        </w:rPr>
        <w:t>Zmiany tekstu jednolitego wymienionej ustawy zostały ogłoszone z Dz. U. Dz. U. z 2023 r. poz. 572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EE3F2"/>
    <w:lvl w:ilvl="0">
      <w:numFmt w:val="bullet"/>
      <w:lvlText w:val="*"/>
      <w:lvlJc w:val="left"/>
    </w:lvl>
  </w:abstractNum>
  <w:abstractNum w:abstractNumId="1">
    <w:nsid w:val="00FF6DB3"/>
    <w:multiLevelType w:val="multilevel"/>
    <w:tmpl w:val="E90C1E80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C64509"/>
    <w:multiLevelType w:val="singleLevel"/>
    <w:tmpl w:val="A37C776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theme="minorHAnsi" w:hint="default"/>
      </w:rPr>
    </w:lvl>
  </w:abstractNum>
  <w:abstractNum w:abstractNumId="3">
    <w:nsid w:val="0F3D4DC9"/>
    <w:multiLevelType w:val="hybridMultilevel"/>
    <w:tmpl w:val="FE9EB9AE"/>
    <w:lvl w:ilvl="0" w:tplc="70BA0C6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66F44"/>
    <w:multiLevelType w:val="multilevel"/>
    <w:tmpl w:val="E90C1E80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4CE31BD"/>
    <w:multiLevelType w:val="singleLevel"/>
    <w:tmpl w:val="A822C8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D667756"/>
    <w:multiLevelType w:val="multilevel"/>
    <w:tmpl w:val="9E5CA936"/>
    <w:lvl w:ilvl="0">
      <w:start w:val="1"/>
      <w:numFmt w:val="ordinal"/>
      <w:lvlText w:val="§%1"/>
      <w:lvlJc w:val="left"/>
      <w:pPr>
        <w:ind w:left="502" w:hanging="360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71"/>
    <w:rsid w:val="0004031F"/>
    <w:rsid w:val="00083709"/>
    <w:rsid w:val="000A4B94"/>
    <w:rsid w:val="000A65F4"/>
    <w:rsid w:val="00170371"/>
    <w:rsid w:val="001738F1"/>
    <w:rsid w:val="00182903"/>
    <w:rsid w:val="00203C36"/>
    <w:rsid w:val="00257790"/>
    <w:rsid w:val="00291242"/>
    <w:rsid w:val="003001CD"/>
    <w:rsid w:val="00304AFB"/>
    <w:rsid w:val="003E71F0"/>
    <w:rsid w:val="004440CB"/>
    <w:rsid w:val="004543DB"/>
    <w:rsid w:val="00480F65"/>
    <w:rsid w:val="005B4E2D"/>
    <w:rsid w:val="005D2D18"/>
    <w:rsid w:val="00620802"/>
    <w:rsid w:val="006261B4"/>
    <w:rsid w:val="00636B7D"/>
    <w:rsid w:val="006B6EFF"/>
    <w:rsid w:val="006D5AE7"/>
    <w:rsid w:val="007B7F43"/>
    <w:rsid w:val="00807BC9"/>
    <w:rsid w:val="00837F1B"/>
    <w:rsid w:val="008D74F6"/>
    <w:rsid w:val="009022AF"/>
    <w:rsid w:val="009457F5"/>
    <w:rsid w:val="009D09AA"/>
    <w:rsid w:val="009D3EEA"/>
    <w:rsid w:val="00A11A26"/>
    <w:rsid w:val="00A74ABA"/>
    <w:rsid w:val="00B654A4"/>
    <w:rsid w:val="00BA6E9D"/>
    <w:rsid w:val="00D452A3"/>
    <w:rsid w:val="00DA5B0A"/>
    <w:rsid w:val="00E4059B"/>
    <w:rsid w:val="00E93CA1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7037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0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A1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A26"/>
  </w:style>
  <w:style w:type="paragraph" w:styleId="Stopka">
    <w:name w:val="footer"/>
    <w:basedOn w:val="Normalny"/>
    <w:link w:val="StopkaZnak"/>
    <w:uiPriority w:val="99"/>
    <w:semiHidden/>
    <w:unhideWhenUsed/>
    <w:rsid w:val="00A1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A26"/>
  </w:style>
  <w:style w:type="paragraph" w:styleId="Akapitzlist">
    <w:name w:val="List Paragraph"/>
    <w:basedOn w:val="Normalny"/>
    <w:uiPriority w:val="34"/>
    <w:qFormat/>
    <w:rsid w:val="00BA6E9D"/>
    <w:pPr>
      <w:ind w:left="720"/>
      <w:contextualSpacing/>
    </w:pPr>
  </w:style>
  <w:style w:type="character" w:styleId="Odwoanieprzypisudolnego">
    <w:name w:val="footnote reference"/>
    <w:semiHidden/>
    <w:rsid w:val="000403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D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D5AE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5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klodygowska</dc:creator>
  <cp:lastModifiedBy>Katarzyna Tomczak</cp:lastModifiedBy>
  <cp:revision>3</cp:revision>
  <cp:lastPrinted>2023-09-19T06:23:00Z</cp:lastPrinted>
  <dcterms:created xsi:type="dcterms:W3CDTF">2023-09-19T06:23:00Z</dcterms:created>
  <dcterms:modified xsi:type="dcterms:W3CDTF">2023-09-19T06:23:00Z</dcterms:modified>
</cp:coreProperties>
</file>