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1F" w:rsidRPr="000E441F" w:rsidRDefault="000E441F" w:rsidP="000E441F">
      <w:pPr>
        <w:pStyle w:val="Tytu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0E441F">
        <w:rPr>
          <w:rFonts w:asciiTheme="minorHAnsi" w:hAnsiTheme="minorHAnsi" w:cstheme="minorHAnsi"/>
          <w:color w:val="auto"/>
          <w:sz w:val="18"/>
          <w:szCs w:val="18"/>
        </w:rPr>
        <w:t>Załącznik nr 1</w:t>
      </w:r>
    </w:p>
    <w:p w:rsidR="000E441F" w:rsidRPr="000E441F" w:rsidRDefault="00DC6F0B" w:rsidP="000E441F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do uchwały nr 36</w:t>
      </w:r>
      <w:r w:rsidR="000E441F" w:rsidRPr="000E441F">
        <w:rPr>
          <w:sz w:val="18"/>
          <w:szCs w:val="18"/>
        </w:rPr>
        <w:t>/2024</w:t>
      </w:r>
    </w:p>
    <w:p w:rsidR="000E441F" w:rsidRPr="000E441F" w:rsidRDefault="000E441F" w:rsidP="000E441F">
      <w:pPr>
        <w:spacing w:line="240" w:lineRule="auto"/>
        <w:jc w:val="right"/>
        <w:rPr>
          <w:sz w:val="18"/>
          <w:szCs w:val="18"/>
        </w:rPr>
      </w:pPr>
      <w:r w:rsidRPr="000E441F">
        <w:rPr>
          <w:sz w:val="18"/>
          <w:szCs w:val="18"/>
        </w:rPr>
        <w:t>Zarządu Powiatu w Radziejowie</w:t>
      </w:r>
    </w:p>
    <w:p w:rsidR="000E441F" w:rsidRPr="000E441F" w:rsidRDefault="00DC6F0B" w:rsidP="000E441F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14 listopada </w:t>
      </w:r>
      <w:r w:rsidR="000E441F" w:rsidRPr="000E441F">
        <w:rPr>
          <w:sz w:val="18"/>
          <w:szCs w:val="18"/>
        </w:rPr>
        <w:t>2024 r.</w:t>
      </w:r>
    </w:p>
    <w:p w:rsidR="000E441F" w:rsidRDefault="000E441F" w:rsidP="00F25B8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150EBB" w:rsidRDefault="00F25B82" w:rsidP="00F25B82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16AD6">
        <w:rPr>
          <w:rFonts w:asciiTheme="minorHAnsi" w:hAnsiTheme="minorHAnsi" w:cstheme="minorHAnsi"/>
          <w:b/>
          <w:color w:val="auto"/>
          <w:sz w:val="32"/>
          <w:szCs w:val="32"/>
        </w:rPr>
        <w:t>ZARZĄD POWIATU W RADZIEJOWIE OGŁASZA KONKURS NA STANOWISKO DYREKTORA SAMODZIELNEGO PUBLICZNEGO ZAKŁADU OPIEKI ZDROWOTNEJ W RADZIEJOWIE</w:t>
      </w:r>
    </w:p>
    <w:p w:rsidR="00B16AD6" w:rsidRDefault="00B16AD6" w:rsidP="0015688E">
      <w:pPr>
        <w:pStyle w:val="Akapitzlist"/>
        <w:numPr>
          <w:ilvl w:val="0"/>
          <w:numId w:val="1"/>
        </w:numPr>
        <w:jc w:val="both"/>
      </w:pPr>
      <w:r>
        <w:t>Nazwa i adres podmiotu leczniczego: Samodzielny Publiczny Zakład Opieki Zdrowotnej w Radziejowie, ul. Szpitalna 3, 88-200 Radziejów.</w:t>
      </w:r>
    </w:p>
    <w:p w:rsidR="00B16AD6" w:rsidRDefault="00B16AD6" w:rsidP="0015688E">
      <w:pPr>
        <w:pStyle w:val="Akapitzlist"/>
        <w:numPr>
          <w:ilvl w:val="0"/>
          <w:numId w:val="1"/>
        </w:numPr>
        <w:jc w:val="both"/>
      </w:pPr>
      <w:r>
        <w:t>Informacja o zasadach udostępniania materiałów informacyjnych o stanie prawnym, organizacyjnym i ekonomicznym podmiotu leczniczego: Materiał udostępnia się w sekretariacie Samodzielnego Publicznego Zakładu Opieki Zdrowotnej w Radziejowie, ul. Szpitalna 3, 88-200 Radziejów, od poniedz</w:t>
      </w:r>
      <w:r w:rsidR="00162DDE">
        <w:t>iałku do piątku w godzinach od 7.</w:t>
      </w:r>
      <w:r>
        <w:t>30 do 15.00.</w:t>
      </w:r>
    </w:p>
    <w:p w:rsidR="00730167" w:rsidRDefault="00B16AD6" w:rsidP="0015688E">
      <w:pPr>
        <w:pStyle w:val="Akapitzlist"/>
        <w:numPr>
          <w:ilvl w:val="0"/>
          <w:numId w:val="1"/>
        </w:numPr>
        <w:jc w:val="both"/>
      </w:pPr>
      <w:r>
        <w:t>Wymagane kwalifikacje kandydata:</w:t>
      </w:r>
      <w:r w:rsidR="00730167">
        <w:t xml:space="preserve"> </w:t>
      </w:r>
      <w:r>
        <w:t>wymagania zgodnie z art. 46 ust. 2 ustawy z dnia 15 kwietnia 2011</w:t>
      </w:r>
      <w:r w:rsidR="00730167">
        <w:t xml:space="preserve"> r. o działalności leczniczej (Dz. U. z 2024 r. poz. 799) tj. :</w:t>
      </w:r>
    </w:p>
    <w:p w:rsidR="00730167" w:rsidRDefault="00DD2B78" w:rsidP="0015688E">
      <w:pPr>
        <w:pStyle w:val="Akapitzlist"/>
        <w:numPr>
          <w:ilvl w:val="0"/>
          <w:numId w:val="2"/>
        </w:numPr>
        <w:jc w:val="both"/>
      </w:pPr>
      <w:r>
        <w:t>w</w:t>
      </w:r>
      <w:r w:rsidR="00730167">
        <w:t>ykształcenie wyższe,</w:t>
      </w:r>
    </w:p>
    <w:p w:rsidR="00730167" w:rsidRDefault="00DD2B78" w:rsidP="0015688E">
      <w:pPr>
        <w:pStyle w:val="Akapitzlist"/>
        <w:numPr>
          <w:ilvl w:val="0"/>
          <w:numId w:val="2"/>
        </w:numPr>
        <w:jc w:val="both"/>
      </w:pPr>
      <w:r>
        <w:t>p</w:t>
      </w:r>
      <w:r w:rsidR="00730167">
        <w:t>osiadanie wiedzy i doświadczenia dających rękojmię prawidłowego wykonywania obowiązków dyrektora,</w:t>
      </w:r>
    </w:p>
    <w:p w:rsidR="00730167" w:rsidRDefault="00DD2B78" w:rsidP="0015688E">
      <w:pPr>
        <w:pStyle w:val="Akapitzlist"/>
        <w:numPr>
          <w:ilvl w:val="0"/>
          <w:numId w:val="2"/>
        </w:numPr>
        <w:jc w:val="both"/>
      </w:pPr>
      <w:r>
        <w:t>p</w:t>
      </w:r>
      <w:r w:rsidR="00730167">
        <w:t xml:space="preserve">osiadanie, co najmniej pięcioletniego stażu pracy na stanowisku kierowniczym albo </w:t>
      </w:r>
      <w:r>
        <w:t>ukończenie studiów podyplomowych na kierunku zarządzanie i co najmniej trzyletni staż pracy,</w:t>
      </w:r>
    </w:p>
    <w:p w:rsidR="00DD2B78" w:rsidRDefault="00DD2B78" w:rsidP="0015688E">
      <w:pPr>
        <w:pStyle w:val="Akapitzlist"/>
        <w:numPr>
          <w:ilvl w:val="0"/>
          <w:numId w:val="2"/>
        </w:numPr>
        <w:jc w:val="both"/>
      </w:pPr>
      <w:r>
        <w:t>brak prawomocnego skazania za przestępstwo popełnione umyślnie.</w:t>
      </w:r>
    </w:p>
    <w:p w:rsidR="00DD2B78" w:rsidRDefault="00DD2B78" w:rsidP="0015688E">
      <w:pPr>
        <w:pStyle w:val="Akapitzlist"/>
        <w:numPr>
          <w:ilvl w:val="0"/>
          <w:numId w:val="1"/>
        </w:numPr>
        <w:jc w:val="both"/>
      </w:pPr>
      <w:r>
        <w:t>Wymagane dokumenty: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podanie o przyjęcie na stanowisko objęte konkursem,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dokumenty stwierdzające posiadane kwalifikacje zawodowe wymagane do zajmowania stanowiska objętego konkursem,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opisany przez kandydata przebieg pracy zawodowej,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inne dokumenty potwierdzające dorobek i kwalifikacje zawodowe,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informacja o kandydacie z Krajowego Rejestru Karnego opatrzona datą nie wcześniejszą niż miesiąc przed dniem zgłoszenia do konkursu,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oświadczenie kandydata o braku prawomocnie orzeczonego wobec niego zakazu zajmowania stanowiska objętego konkursem,</w:t>
      </w:r>
    </w:p>
    <w:p w:rsidR="00DD2B78" w:rsidRDefault="00DD2B78" w:rsidP="0015688E">
      <w:pPr>
        <w:pStyle w:val="Akapitzlist"/>
        <w:numPr>
          <w:ilvl w:val="0"/>
          <w:numId w:val="3"/>
        </w:numPr>
        <w:jc w:val="both"/>
      </w:pPr>
      <w:r>
        <w:t>oświadczenie o korzystaniu z pełni praw publicznych i posiadaniu pełnej zdolności do czynności prawnych,</w:t>
      </w:r>
    </w:p>
    <w:p w:rsidR="00BC5839" w:rsidRDefault="00BC5839" w:rsidP="0015688E">
      <w:pPr>
        <w:pStyle w:val="Akapitzlist"/>
        <w:numPr>
          <w:ilvl w:val="0"/>
          <w:numId w:val="3"/>
        </w:numPr>
        <w:jc w:val="both"/>
      </w:pPr>
      <w:r>
        <w:t>pisemna koncepcja funkcjonowania Samodzielnego Publicznego Zakładu Opieki Zdrowotnej w Radziejowie.</w:t>
      </w:r>
    </w:p>
    <w:p w:rsidR="00BC5839" w:rsidRDefault="00BC5839" w:rsidP="0015688E">
      <w:pPr>
        <w:jc w:val="both"/>
      </w:pPr>
      <w:r>
        <w:lastRenderedPageBreak/>
        <w:t xml:space="preserve">Kopie dokumentów wskazanych w </w:t>
      </w:r>
      <w:proofErr w:type="spellStart"/>
      <w:r>
        <w:t>ppkt</w:t>
      </w:r>
      <w:proofErr w:type="spellEnd"/>
      <w:r>
        <w:t>. 4 powinny być poświadczone „za zgodność z oryginałem” przez kandydata (na prośbę komisji konkursowej kandydat jest zobowiązany przedstawić oryginały dokumentów).</w:t>
      </w:r>
    </w:p>
    <w:p w:rsidR="00263F21" w:rsidRDefault="00BC5839" w:rsidP="00263F21">
      <w:pPr>
        <w:pStyle w:val="Akapitzlist"/>
        <w:numPr>
          <w:ilvl w:val="0"/>
          <w:numId w:val="1"/>
        </w:numPr>
        <w:ind w:left="709" w:hanging="349"/>
        <w:jc w:val="both"/>
      </w:pPr>
      <w:r>
        <w:t>Miejsce oraz termin złożenia wymaganych od kandydatów dokumentów: dokumenty w zaklejonych kopertach należy przesyłać pocztą na adres: Starostwo Powiatowe w Radziejowie, ul. Kościuszki 17, 88-200</w:t>
      </w:r>
      <w:r w:rsidR="00066A71">
        <w:t xml:space="preserve"> Radziejów, w terminie do 30 grudnia 2024 roku.</w:t>
      </w:r>
      <w:bookmarkStart w:id="0" w:name="_GoBack"/>
      <w:bookmarkEnd w:id="0"/>
      <w:r>
        <w:t xml:space="preserve"> Na kopercie kandydat umieszcza swoje imię i nazwisko oraz</w:t>
      </w:r>
      <w:r w:rsidR="00725996">
        <w:t xml:space="preserve"> adres i numer telefonu kontaktowego wraz z adnotacją „Konkurs na stanowisko Dyrektora Samodzielnego Publicznego Zakładu Opieki Zdrowotnej w Radziejowie”. Dokumenty złożone po terminie nie będą rozpatrywane </w:t>
      </w:r>
    </w:p>
    <w:p w:rsidR="00BC5839" w:rsidRDefault="00263F21" w:rsidP="00263F21">
      <w:pPr>
        <w:pStyle w:val="Akapitzlist"/>
        <w:ind w:left="709"/>
        <w:jc w:val="both"/>
      </w:pPr>
      <w:r>
        <w:t>(</w:t>
      </w:r>
      <w:r w:rsidR="00725996">
        <w:t>o terminie zgłoszenia decyduje data wpływu do Starostwa).</w:t>
      </w:r>
    </w:p>
    <w:p w:rsidR="00725996" w:rsidRDefault="00725996" w:rsidP="0015688E">
      <w:pPr>
        <w:pStyle w:val="Akapitzlist"/>
        <w:numPr>
          <w:ilvl w:val="0"/>
          <w:numId w:val="1"/>
        </w:numPr>
        <w:jc w:val="both"/>
      </w:pPr>
      <w:r>
        <w:t>Przewidywane miejsce oraz termin rozpatrzenia zgłoszonych kandydatur: Starostwo Powiatowe w Radziejowie, ul. Kościuszki 17, 88-200 Radziejów, w ciągu 21 dni po upływie terminu składania ofert. O dokładnym terminie i miejscu przeprowadzania konkursu kandydaci zostaną powiadomieni indywidualnie.</w:t>
      </w:r>
      <w:r w:rsidR="00304D5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598" w:rsidRPr="00B16AD6" w:rsidRDefault="00151598" w:rsidP="0015688E">
      <w:pPr>
        <w:jc w:val="both"/>
      </w:pPr>
    </w:p>
    <w:sectPr w:rsidR="00151598" w:rsidRPr="00B16AD6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7D6"/>
    <w:multiLevelType w:val="hybridMultilevel"/>
    <w:tmpl w:val="7B8ADCBE"/>
    <w:lvl w:ilvl="0" w:tplc="1494C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13C0F"/>
    <w:multiLevelType w:val="hybridMultilevel"/>
    <w:tmpl w:val="C2C4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5A0B"/>
    <w:multiLevelType w:val="hybridMultilevel"/>
    <w:tmpl w:val="2622296A"/>
    <w:lvl w:ilvl="0" w:tplc="B330B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B82"/>
    <w:rsid w:val="00066A71"/>
    <w:rsid w:val="000E441F"/>
    <w:rsid w:val="00150EBB"/>
    <w:rsid w:val="00151598"/>
    <w:rsid w:val="001522EC"/>
    <w:rsid w:val="0015688E"/>
    <w:rsid w:val="00162DDE"/>
    <w:rsid w:val="00263F21"/>
    <w:rsid w:val="00304D5E"/>
    <w:rsid w:val="00450CD4"/>
    <w:rsid w:val="004E03ED"/>
    <w:rsid w:val="00613C6B"/>
    <w:rsid w:val="00725996"/>
    <w:rsid w:val="00730167"/>
    <w:rsid w:val="007971AA"/>
    <w:rsid w:val="008175FC"/>
    <w:rsid w:val="00831534"/>
    <w:rsid w:val="00A0513B"/>
    <w:rsid w:val="00B16AD6"/>
    <w:rsid w:val="00B303F6"/>
    <w:rsid w:val="00BC5839"/>
    <w:rsid w:val="00DC6F0B"/>
    <w:rsid w:val="00DD2580"/>
    <w:rsid w:val="00DD2B78"/>
    <w:rsid w:val="00E94BC7"/>
    <w:rsid w:val="00F21CFA"/>
    <w:rsid w:val="00F25B82"/>
    <w:rsid w:val="00F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82CF-DB16-49C0-B3F4-00171F8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16AD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6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1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Użytkownik systemu Windows</cp:lastModifiedBy>
  <cp:revision>17</cp:revision>
  <cp:lastPrinted>2024-10-17T11:05:00Z</cp:lastPrinted>
  <dcterms:created xsi:type="dcterms:W3CDTF">2024-09-10T08:23:00Z</dcterms:created>
  <dcterms:modified xsi:type="dcterms:W3CDTF">2024-11-14T11:17:00Z</dcterms:modified>
</cp:coreProperties>
</file>