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0C" w:rsidRPr="00DA2BAC" w:rsidRDefault="00D2222E" w:rsidP="003A3B34">
      <w:pPr>
        <w:pStyle w:val="Tytu"/>
        <w:rPr>
          <w:rStyle w:val="Pogrubienie"/>
          <w:rFonts w:asciiTheme="minorHAnsi" w:hAnsiTheme="minorHAnsi" w:cstheme="minorHAnsi"/>
          <w:b/>
          <w:sz w:val="32"/>
          <w:szCs w:val="32"/>
        </w:rPr>
      </w:pPr>
      <w:r w:rsidRPr="00DA2BAC">
        <w:rPr>
          <w:rStyle w:val="Pogrubienie"/>
          <w:rFonts w:asciiTheme="minorHAnsi" w:hAnsiTheme="minorHAnsi" w:cstheme="minorHAnsi"/>
          <w:b/>
          <w:sz w:val="32"/>
          <w:szCs w:val="32"/>
        </w:rPr>
        <w:t>Protokół nr</w:t>
      </w:r>
      <w:r w:rsidR="00607E76" w:rsidRPr="00DA2BAC">
        <w:rPr>
          <w:rStyle w:val="Pogrubienie"/>
          <w:rFonts w:asciiTheme="minorHAnsi" w:hAnsiTheme="minorHAnsi" w:cstheme="minorHAnsi"/>
          <w:b/>
          <w:sz w:val="32"/>
          <w:szCs w:val="32"/>
        </w:rPr>
        <w:t xml:space="preserve"> </w:t>
      </w:r>
      <w:r w:rsidR="00010666" w:rsidRPr="00DA2BAC">
        <w:rPr>
          <w:rStyle w:val="Pogrubienie"/>
          <w:rFonts w:asciiTheme="minorHAnsi" w:hAnsiTheme="minorHAnsi" w:cstheme="minorHAnsi"/>
          <w:b/>
          <w:sz w:val="32"/>
          <w:szCs w:val="32"/>
        </w:rPr>
        <w:t>X</w:t>
      </w:r>
      <w:r w:rsidR="00444951">
        <w:rPr>
          <w:rStyle w:val="Pogrubienie"/>
          <w:rFonts w:asciiTheme="minorHAnsi" w:hAnsiTheme="minorHAnsi" w:cstheme="minorHAnsi"/>
          <w:b/>
          <w:sz w:val="32"/>
          <w:szCs w:val="32"/>
        </w:rPr>
        <w:t>VII/2026</w:t>
      </w:r>
    </w:p>
    <w:p w:rsidR="00D2222E" w:rsidRPr="00DA2BAC" w:rsidRDefault="00CF311F" w:rsidP="003A3B34">
      <w:pPr>
        <w:pStyle w:val="Tytu"/>
        <w:rPr>
          <w:rFonts w:asciiTheme="minorHAnsi" w:hAnsiTheme="minorHAnsi" w:cstheme="minorHAnsi"/>
          <w:sz w:val="32"/>
          <w:szCs w:val="32"/>
        </w:rPr>
      </w:pPr>
      <w:r w:rsidRPr="00DA2BAC">
        <w:rPr>
          <w:rFonts w:asciiTheme="minorHAnsi" w:hAnsiTheme="minorHAnsi" w:cstheme="minorHAnsi"/>
          <w:sz w:val="32"/>
          <w:szCs w:val="32"/>
        </w:rPr>
        <w:t>z</w:t>
      </w:r>
      <w:r w:rsidR="00D2222E" w:rsidRPr="00DA2BAC">
        <w:rPr>
          <w:rFonts w:asciiTheme="minorHAnsi" w:hAnsiTheme="minorHAnsi" w:cstheme="minorHAnsi"/>
          <w:sz w:val="32"/>
          <w:szCs w:val="32"/>
        </w:rPr>
        <w:t xml:space="preserve"> obrad X</w:t>
      </w:r>
      <w:r w:rsidR="00444951">
        <w:rPr>
          <w:rFonts w:asciiTheme="minorHAnsi" w:hAnsiTheme="minorHAnsi" w:cstheme="minorHAnsi"/>
          <w:sz w:val="32"/>
          <w:szCs w:val="32"/>
        </w:rPr>
        <w:t>VII</w:t>
      </w:r>
      <w:r w:rsidR="00D1697C">
        <w:rPr>
          <w:rFonts w:asciiTheme="minorHAnsi" w:hAnsiTheme="minorHAnsi" w:cstheme="minorHAnsi"/>
          <w:sz w:val="32"/>
          <w:szCs w:val="32"/>
        </w:rPr>
        <w:t xml:space="preserve"> S</w:t>
      </w:r>
      <w:r w:rsidR="00D2222E" w:rsidRPr="00DA2BAC">
        <w:rPr>
          <w:rFonts w:asciiTheme="minorHAnsi" w:hAnsiTheme="minorHAnsi" w:cstheme="minorHAnsi"/>
          <w:sz w:val="32"/>
          <w:szCs w:val="32"/>
        </w:rPr>
        <w:t>esji Rady Powiatu w Radziejowie</w:t>
      </w:r>
    </w:p>
    <w:p w:rsidR="00D2222E" w:rsidRPr="00DA2BAC" w:rsidRDefault="00CF311F" w:rsidP="003A3B34">
      <w:pPr>
        <w:pStyle w:val="Tytu"/>
        <w:rPr>
          <w:rFonts w:asciiTheme="minorHAnsi" w:hAnsiTheme="minorHAnsi" w:cstheme="minorHAnsi"/>
          <w:sz w:val="32"/>
          <w:szCs w:val="32"/>
        </w:rPr>
      </w:pPr>
      <w:r w:rsidRPr="00DA2BAC">
        <w:rPr>
          <w:rFonts w:asciiTheme="minorHAnsi" w:hAnsiTheme="minorHAnsi" w:cstheme="minorHAnsi"/>
          <w:sz w:val="32"/>
          <w:szCs w:val="32"/>
        </w:rPr>
        <w:t>w</w:t>
      </w:r>
      <w:r w:rsidR="00803AD7">
        <w:rPr>
          <w:rFonts w:asciiTheme="minorHAnsi" w:hAnsiTheme="minorHAnsi" w:cstheme="minorHAnsi"/>
          <w:sz w:val="32"/>
          <w:szCs w:val="32"/>
        </w:rPr>
        <w:t xml:space="preserve"> dniu 29</w:t>
      </w:r>
      <w:r w:rsidR="00D1697C">
        <w:rPr>
          <w:rFonts w:asciiTheme="minorHAnsi" w:hAnsiTheme="minorHAnsi" w:cstheme="minorHAnsi"/>
          <w:sz w:val="32"/>
          <w:szCs w:val="32"/>
        </w:rPr>
        <w:t xml:space="preserve"> kwietnia</w:t>
      </w:r>
      <w:r w:rsidR="00A64C7A" w:rsidRPr="00DA2BAC">
        <w:rPr>
          <w:rFonts w:asciiTheme="minorHAnsi" w:hAnsiTheme="minorHAnsi" w:cstheme="minorHAnsi"/>
          <w:sz w:val="32"/>
          <w:szCs w:val="32"/>
        </w:rPr>
        <w:t xml:space="preserve"> </w:t>
      </w:r>
      <w:r w:rsidR="00444951">
        <w:rPr>
          <w:rFonts w:asciiTheme="minorHAnsi" w:hAnsiTheme="minorHAnsi" w:cstheme="minorHAnsi"/>
          <w:sz w:val="32"/>
          <w:szCs w:val="32"/>
        </w:rPr>
        <w:t>2026</w:t>
      </w:r>
      <w:r w:rsidR="00D2222E" w:rsidRPr="00DA2BAC">
        <w:rPr>
          <w:rFonts w:asciiTheme="minorHAnsi" w:hAnsiTheme="minorHAnsi" w:cstheme="minorHAnsi"/>
          <w:sz w:val="32"/>
          <w:szCs w:val="32"/>
        </w:rPr>
        <w:t xml:space="preserve"> r.</w:t>
      </w:r>
    </w:p>
    <w:p w:rsidR="00D2222E" w:rsidRPr="00313910" w:rsidRDefault="00D2222E" w:rsidP="00313910">
      <w:pPr>
        <w:pStyle w:val="Tytu"/>
        <w:jc w:val="both"/>
        <w:rPr>
          <w:rFonts w:asciiTheme="minorHAnsi" w:hAnsiTheme="minorHAnsi" w:cstheme="minorHAnsi"/>
          <w:sz w:val="24"/>
        </w:rPr>
      </w:pPr>
    </w:p>
    <w:p w:rsidR="00D2222E" w:rsidRPr="00210979" w:rsidRDefault="00D2222E" w:rsidP="00210979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>X</w:t>
      </w:r>
      <w:r w:rsidR="00B91AC7">
        <w:rPr>
          <w:rFonts w:cstheme="minorHAnsi"/>
          <w:sz w:val="24"/>
          <w:szCs w:val="24"/>
        </w:rPr>
        <w:t>VII</w:t>
      </w:r>
      <w:r w:rsidRPr="00210979">
        <w:rPr>
          <w:rFonts w:cstheme="minorHAnsi"/>
          <w:sz w:val="24"/>
          <w:szCs w:val="24"/>
        </w:rPr>
        <w:t xml:space="preserve"> sesję Rady Powiatu w Radziejowie</w:t>
      </w:r>
      <w:r w:rsidR="001E2FD3" w:rsidRPr="00210979">
        <w:rPr>
          <w:rFonts w:cstheme="minorHAnsi"/>
          <w:sz w:val="24"/>
          <w:szCs w:val="24"/>
        </w:rPr>
        <w:t xml:space="preserve"> VI</w:t>
      </w:r>
      <w:r w:rsidR="006F234C">
        <w:rPr>
          <w:rFonts w:cstheme="minorHAnsi"/>
          <w:sz w:val="24"/>
          <w:szCs w:val="24"/>
        </w:rPr>
        <w:t>I</w:t>
      </w:r>
      <w:r w:rsidR="001E2FD3" w:rsidRPr="00210979">
        <w:rPr>
          <w:rFonts w:cstheme="minorHAnsi"/>
          <w:sz w:val="24"/>
          <w:szCs w:val="24"/>
        </w:rPr>
        <w:t xml:space="preserve"> kadencji </w:t>
      </w:r>
      <w:r w:rsidR="006F234C">
        <w:rPr>
          <w:rFonts w:cstheme="minorHAnsi"/>
          <w:sz w:val="24"/>
          <w:szCs w:val="24"/>
        </w:rPr>
        <w:t>otworzył</w:t>
      </w:r>
      <w:r w:rsidR="00F065CD" w:rsidRPr="00210979">
        <w:rPr>
          <w:rFonts w:cstheme="minorHAnsi"/>
          <w:sz w:val="24"/>
          <w:szCs w:val="24"/>
        </w:rPr>
        <w:t xml:space="preserve"> P. </w:t>
      </w:r>
      <w:r w:rsidR="006F234C">
        <w:rPr>
          <w:rFonts w:cstheme="minorHAnsi"/>
          <w:sz w:val="24"/>
          <w:szCs w:val="24"/>
        </w:rPr>
        <w:t>Paweł Betkier</w:t>
      </w:r>
      <w:r w:rsidRPr="00210979">
        <w:rPr>
          <w:rFonts w:cstheme="minorHAnsi"/>
          <w:sz w:val="24"/>
          <w:szCs w:val="24"/>
        </w:rPr>
        <w:t xml:space="preserve"> Przewodnic</w:t>
      </w:r>
      <w:r w:rsidR="006F234C">
        <w:rPr>
          <w:rFonts w:cstheme="minorHAnsi"/>
          <w:sz w:val="24"/>
          <w:szCs w:val="24"/>
        </w:rPr>
        <w:t>zący</w:t>
      </w:r>
      <w:r w:rsidR="007778EB" w:rsidRPr="00210979">
        <w:rPr>
          <w:rFonts w:cstheme="minorHAnsi"/>
          <w:sz w:val="24"/>
          <w:szCs w:val="24"/>
        </w:rPr>
        <w:t xml:space="preserve"> Rady Powiatu w Radziejowie</w:t>
      </w:r>
      <w:r w:rsidRPr="00210979">
        <w:rPr>
          <w:rFonts w:cstheme="minorHAnsi"/>
          <w:sz w:val="24"/>
          <w:szCs w:val="24"/>
        </w:rPr>
        <w:t xml:space="preserve"> (o godz.</w:t>
      </w:r>
      <w:r w:rsidR="003B7EE2">
        <w:rPr>
          <w:rFonts w:cstheme="minorHAnsi"/>
          <w:sz w:val="24"/>
          <w:szCs w:val="24"/>
        </w:rPr>
        <w:t>10.</w:t>
      </w:r>
      <w:r w:rsidR="002F02A8">
        <w:rPr>
          <w:rFonts w:cstheme="minorHAnsi"/>
          <w:sz w:val="24"/>
          <w:szCs w:val="24"/>
        </w:rPr>
        <w:t>0</w:t>
      </w:r>
      <w:r w:rsidR="00B91AC7">
        <w:rPr>
          <w:rFonts w:cstheme="minorHAnsi"/>
          <w:sz w:val="24"/>
          <w:szCs w:val="24"/>
        </w:rPr>
        <w:t>9</w:t>
      </w:r>
      <w:r w:rsidR="008F37BB" w:rsidRPr="00210979">
        <w:rPr>
          <w:rFonts w:cstheme="minorHAnsi"/>
          <w:sz w:val="24"/>
          <w:szCs w:val="24"/>
        </w:rPr>
        <w:t>), witając Radnych</w:t>
      </w:r>
      <w:r w:rsidR="00CF311F" w:rsidRPr="00210979">
        <w:rPr>
          <w:rFonts w:cstheme="minorHAnsi"/>
          <w:sz w:val="24"/>
          <w:szCs w:val="24"/>
        </w:rPr>
        <w:t xml:space="preserve"> i wszystkich przybyłych na sesję</w:t>
      </w:r>
      <w:r w:rsidRPr="00210979">
        <w:rPr>
          <w:rFonts w:cstheme="minorHAnsi"/>
          <w:sz w:val="24"/>
          <w:szCs w:val="24"/>
        </w:rPr>
        <w:t>.</w:t>
      </w:r>
    </w:p>
    <w:p w:rsidR="00D2222E" w:rsidRPr="00B91AC7" w:rsidRDefault="00FA1AAF" w:rsidP="00FA1AAF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stwierdził</w:t>
      </w:r>
      <w:r w:rsidR="00B91AC7">
        <w:rPr>
          <w:rFonts w:cstheme="minorHAnsi"/>
          <w:sz w:val="24"/>
          <w:szCs w:val="24"/>
        </w:rPr>
        <w:t>, że w sesji udział bierze 12</w:t>
      </w:r>
      <w:r w:rsidR="00D2222E" w:rsidRPr="00210979">
        <w:rPr>
          <w:rFonts w:cstheme="minorHAnsi"/>
          <w:sz w:val="24"/>
          <w:szCs w:val="24"/>
        </w:rPr>
        <w:t xml:space="preserve"> radnych, co stanowi quorum do podejmowania uchwał i prowadzenia obrad. Lista obecności stanowi załącznik nr 1 do </w:t>
      </w:r>
      <w:r w:rsidR="00D2222E" w:rsidRPr="00B91AC7">
        <w:rPr>
          <w:rFonts w:cstheme="minorHAnsi"/>
          <w:sz w:val="24"/>
          <w:szCs w:val="24"/>
        </w:rPr>
        <w:t>niniejszego protokołu.</w:t>
      </w:r>
    </w:p>
    <w:p w:rsidR="00B91AC7" w:rsidRPr="00B91AC7" w:rsidRDefault="00FA1AAF" w:rsidP="00B91AC7">
      <w:pPr>
        <w:pStyle w:val="Nagwek2"/>
        <w:shd w:val="clear" w:color="auto" w:fill="FFFFFF"/>
        <w:spacing w:line="360" w:lineRule="auto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B91AC7">
        <w:rPr>
          <w:rFonts w:asciiTheme="minorHAnsi" w:hAnsiTheme="minorHAnsi" w:cstheme="minorHAnsi"/>
          <w:b w:val="0"/>
          <w:sz w:val="24"/>
          <w:szCs w:val="24"/>
        </w:rPr>
        <w:t>Przewodniczący</w:t>
      </w:r>
      <w:r w:rsidR="000316F6" w:rsidRPr="00B91AC7">
        <w:rPr>
          <w:rFonts w:asciiTheme="minorHAnsi" w:hAnsiTheme="minorHAnsi" w:cstheme="minorHAnsi"/>
          <w:b w:val="0"/>
          <w:sz w:val="24"/>
          <w:szCs w:val="24"/>
        </w:rPr>
        <w:t xml:space="preserve"> przystąpi</w:t>
      </w:r>
      <w:r w:rsidRPr="00B91AC7">
        <w:rPr>
          <w:rFonts w:asciiTheme="minorHAnsi" w:hAnsiTheme="minorHAnsi" w:cstheme="minorHAnsi"/>
          <w:b w:val="0"/>
          <w:sz w:val="24"/>
          <w:szCs w:val="24"/>
        </w:rPr>
        <w:t>ł do przyjęcia porządku obrad.</w:t>
      </w:r>
      <w:r w:rsidR="00B91AC7" w:rsidRPr="00B91AC7">
        <w:rPr>
          <w:rFonts w:asciiTheme="minorHAnsi" w:hAnsiTheme="minorHAnsi" w:cstheme="minorHAnsi"/>
          <w:b w:val="0"/>
          <w:sz w:val="24"/>
          <w:szCs w:val="24"/>
        </w:rPr>
        <w:t xml:space="preserve"> Do porządku obrad, do punktu 8 dodano podpunkt d- podjęcie uchwały w sprawie </w:t>
      </w:r>
      <w:r w:rsidR="00B91AC7" w:rsidRPr="00B91AC7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udzielenia dotacji Gminie Topólka na dofinansowanie zadania inwestycyjnego pod nazwą „Budowa chodnika w miejscowości Topólka”. </w:t>
      </w:r>
    </w:p>
    <w:p w:rsidR="00CE1B62" w:rsidRPr="00210979" w:rsidRDefault="00B91AC7" w:rsidP="00B91AC7">
      <w:pPr>
        <w:spacing w:before="240" w:after="240" w:line="36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A1AAF">
        <w:rPr>
          <w:rFonts w:cstheme="minorHAnsi"/>
          <w:sz w:val="24"/>
          <w:szCs w:val="24"/>
        </w:rPr>
        <w:t xml:space="preserve"> Przewodniczący zarządził</w:t>
      </w:r>
      <w:r w:rsidR="003318F3" w:rsidRPr="00210979">
        <w:rPr>
          <w:rFonts w:cstheme="minorHAnsi"/>
          <w:sz w:val="24"/>
          <w:szCs w:val="24"/>
        </w:rPr>
        <w:t xml:space="preserve"> głosowanie nad przyjęciem porządku obrad . </w:t>
      </w:r>
    </w:p>
    <w:p w:rsidR="00497146" w:rsidRPr="00210979" w:rsidRDefault="00CF311F" w:rsidP="00210979">
      <w:pPr>
        <w:spacing w:before="240" w:after="240" w:line="360" w:lineRule="auto"/>
        <w:rPr>
          <w:rFonts w:eastAsia="Times New Roman" w:cstheme="minorHAnsi"/>
          <w:sz w:val="24"/>
          <w:szCs w:val="24"/>
        </w:rPr>
      </w:pPr>
      <w:r w:rsidRPr="00210979">
        <w:rPr>
          <w:rFonts w:eastAsia="Times New Roman" w:cstheme="minorHAnsi"/>
          <w:sz w:val="24"/>
          <w:szCs w:val="24"/>
        </w:rPr>
        <w:t>Porządek obrad X</w:t>
      </w:r>
      <w:r w:rsidR="00B91AC7">
        <w:rPr>
          <w:rFonts w:eastAsia="Times New Roman" w:cstheme="minorHAnsi"/>
          <w:sz w:val="24"/>
          <w:szCs w:val="24"/>
        </w:rPr>
        <w:t>VII</w:t>
      </w:r>
      <w:r w:rsidRPr="00210979">
        <w:rPr>
          <w:rFonts w:eastAsia="Times New Roman" w:cstheme="minorHAnsi"/>
          <w:sz w:val="24"/>
          <w:szCs w:val="24"/>
        </w:rPr>
        <w:t xml:space="preserve"> sesji </w:t>
      </w:r>
      <w:r w:rsidR="00CE1B62" w:rsidRPr="00210979">
        <w:rPr>
          <w:rFonts w:eastAsia="Times New Roman" w:cstheme="minorHAnsi"/>
          <w:sz w:val="24"/>
          <w:szCs w:val="24"/>
        </w:rPr>
        <w:t xml:space="preserve"> po zmianie </w:t>
      </w:r>
      <w:r w:rsidRPr="00210979">
        <w:rPr>
          <w:rFonts w:eastAsia="Times New Roman" w:cstheme="minorHAnsi"/>
          <w:sz w:val="24"/>
          <w:szCs w:val="24"/>
        </w:rPr>
        <w:t>stanowi załącznik nr 2 do niniejszego protokołu</w:t>
      </w:r>
    </w:p>
    <w:p w:rsidR="00AF77B4" w:rsidRPr="00210979" w:rsidRDefault="00AF77B4" w:rsidP="00210979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210979">
        <w:rPr>
          <w:rFonts w:eastAsia="Times New Roman" w:cstheme="minorHAnsi"/>
          <w:b/>
          <w:sz w:val="24"/>
          <w:szCs w:val="24"/>
        </w:rPr>
        <w:t>Rada Powiatu w drodze głosowania jawnego imiennego (1</w:t>
      </w:r>
      <w:r w:rsidR="00B91AC7">
        <w:rPr>
          <w:rFonts w:cstheme="minorHAnsi"/>
          <w:b/>
          <w:sz w:val="24"/>
          <w:szCs w:val="24"/>
        </w:rPr>
        <w:t>2</w:t>
      </w:r>
      <w:r w:rsidR="00E216EF" w:rsidRPr="00210979">
        <w:rPr>
          <w:rFonts w:eastAsia="Times New Roman" w:cstheme="minorHAnsi"/>
          <w:b/>
          <w:sz w:val="24"/>
          <w:szCs w:val="24"/>
        </w:rPr>
        <w:t xml:space="preserve"> głosami</w:t>
      </w:r>
      <w:r w:rsidR="00FA1AAF">
        <w:rPr>
          <w:rFonts w:eastAsia="Times New Roman" w:cstheme="minorHAnsi"/>
          <w:b/>
          <w:sz w:val="24"/>
          <w:szCs w:val="24"/>
        </w:rPr>
        <w:t>-</w:t>
      </w:r>
      <w:r w:rsidR="00E216EF" w:rsidRPr="00210979">
        <w:rPr>
          <w:rFonts w:eastAsia="Times New Roman" w:cstheme="minorHAnsi"/>
          <w:b/>
          <w:sz w:val="24"/>
          <w:szCs w:val="24"/>
        </w:rPr>
        <w:t xml:space="preserve"> ZA</w:t>
      </w:r>
      <w:r w:rsidRPr="00210979">
        <w:rPr>
          <w:rFonts w:eastAsia="Times New Roman" w:cstheme="minorHAnsi"/>
          <w:b/>
          <w:sz w:val="24"/>
          <w:szCs w:val="24"/>
        </w:rPr>
        <w:t>) przyjęła porządek obrad X</w:t>
      </w:r>
      <w:r w:rsidR="00B91AC7">
        <w:rPr>
          <w:rFonts w:eastAsia="Times New Roman" w:cstheme="minorHAnsi"/>
          <w:b/>
          <w:sz w:val="24"/>
          <w:szCs w:val="24"/>
        </w:rPr>
        <w:t>VII</w:t>
      </w:r>
      <w:r w:rsidRPr="00210979">
        <w:rPr>
          <w:rFonts w:eastAsia="Times New Roman" w:cstheme="minorHAnsi"/>
          <w:b/>
          <w:sz w:val="24"/>
          <w:szCs w:val="24"/>
        </w:rPr>
        <w:t xml:space="preserve"> sesji Rady Powiatu. </w:t>
      </w:r>
    </w:p>
    <w:p w:rsidR="00AF77B4" w:rsidRPr="00FA1AAF" w:rsidRDefault="00FA1AAF" w:rsidP="00FA1AAF">
      <w:pPr>
        <w:spacing w:before="240" w:after="240" w:line="360" w:lineRule="auto"/>
        <w:ind w:firstLine="708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Przewodniczący przystąpił</w:t>
      </w:r>
      <w:r w:rsidR="00AF77B4" w:rsidRPr="00210979">
        <w:rPr>
          <w:rFonts w:eastAsia="Times New Roman" w:cstheme="minorHAnsi"/>
          <w:bCs/>
          <w:sz w:val="24"/>
          <w:szCs w:val="24"/>
        </w:rPr>
        <w:t xml:space="preserve"> do przyjęcia protokołu z poprzedniego posiedzenia Rady Powiatu, informując, że do rozpoczęcia dzisiejszej sesji nie zgłoszono </w:t>
      </w:r>
      <w:r w:rsidR="00863B55" w:rsidRPr="00210979">
        <w:rPr>
          <w:rFonts w:eastAsia="Times New Roman" w:cstheme="minorHAnsi"/>
          <w:bCs/>
          <w:sz w:val="24"/>
          <w:szCs w:val="24"/>
        </w:rPr>
        <w:t>żadnych wniosków</w:t>
      </w:r>
      <w:r w:rsidR="00AF77B4" w:rsidRPr="00210979">
        <w:rPr>
          <w:rFonts w:eastAsia="Times New Roman" w:cstheme="minorHAnsi"/>
          <w:bCs/>
          <w:sz w:val="24"/>
          <w:szCs w:val="24"/>
        </w:rPr>
        <w:t xml:space="preserve"> do protokołu.</w:t>
      </w:r>
      <w:r w:rsidR="00AF77B4" w:rsidRPr="00210979">
        <w:rPr>
          <w:rFonts w:eastAsia="Times New Roman" w:cstheme="minorHAnsi"/>
          <w:b/>
          <w:bCs/>
          <w:sz w:val="24"/>
          <w:szCs w:val="24"/>
        </w:rPr>
        <w:t xml:space="preserve">           </w:t>
      </w:r>
    </w:p>
    <w:p w:rsidR="00AF77B4" w:rsidRPr="00210979" w:rsidRDefault="00FA1AAF" w:rsidP="00FA1AAF">
      <w:pPr>
        <w:pStyle w:val="Tytu"/>
        <w:spacing w:before="240" w:after="240"/>
        <w:ind w:firstLine="708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>Przewodniczący zarządził</w:t>
      </w:r>
      <w:r w:rsidR="00AF77B4" w:rsidRPr="00210979">
        <w:rPr>
          <w:rFonts w:asciiTheme="minorHAnsi" w:hAnsiTheme="minorHAnsi" w:cstheme="minorHAnsi"/>
          <w:b w:val="0"/>
          <w:bCs w:val="0"/>
          <w:sz w:val="24"/>
        </w:rPr>
        <w:t xml:space="preserve"> głosowa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nie nad przyjęciem protokołu z </w:t>
      </w:r>
      <w:r w:rsidR="00B91AC7">
        <w:rPr>
          <w:rFonts w:asciiTheme="minorHAnsi" w:hAnsiTheme="minorHAnsi" w:cstheme="minorHAnsi"/>
          <w:b w:val="0"/>
          <w:bCs w:val="0"/>
          <w:sz w:val="24"/>
        </w:rPr>
        <w:t>XVI</w:t>
      </w:r>
      <w:r w:rsidR="00AF77B4" w:rsidRPr="00210979">
        <w:rPr>
          <w:rFonts w:asciiTheme="minorHAnsi" w:hAnsiTheme="minorHAnsi" w:cstheme="minorHAnsi"/>
          <w:b w:val="0"/>
          <w:bCs w:val="0"/>
          <w:sz w:val="24"/>
        </w:rPr>
        <w:t xml:space="preserve"> sesji Rady Powiatu.</w:t>
      </w:r>
      <w:r w:rsidR="00E216EF" w:rsidRPr="00210979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FA1AAF" w:rsidRPr="00C767FA" w:rsidRDefault="00AF77B4" w:rsidP="00C767FA">
      <w:pPr>
        <w:pStyle w:val="Tytu"/>
        <w:spacing w:before="240" w:after="240"/>
        <w:ind w:firstLine="708"/>
        <w:jc w:val="left"/>
        <w:rPr>
          <w:rFonts w:asciiTheme="minorHAnsi" w:hAnsiTheme="minorHAnsi" w:cstheme="minorHAnsi"/>
          <w:bCs w:val="0"/>
          <w:i/>
          <w:sz w:val="24"/>
        </w:rPr>
      </w:pPr>
      <w:r w:rsidRPr="00210979">
        <w:rPr>
          <w:rFonts w:asciiTheme="minorHAnsi" w:hAnsiTheme="minorHAnsi" w:cstheme="minorHAnsi"/>
          <w:bCs w:val="0"/>
          <w:sz w:val="24"/>
        </w:rPr>
        <w:t xml:space="preserve">Rada Powiatu w drodze </w:t>
      </w:r>
      <w:r w:rsidR="002F02A8">
        <w:rPr>
          <w:rFonts w:asciiTheme="minorHAnsi" w:hAnsiTheme="minorHAnsi" w:cstheme="minorHAnsi"/>
          <w:bCs w:val="0"/>
          <w:sz w:val="24"/>
        </w:rPr>
        <w:t xml:space="preserve">głosowania </w:t>
      </w:r>
      <w:r w:rsidR="00B91AC7">
        <w:rPr>
          <w:rFonts w:asciiTheme="minorHAnsi" w:hAnsiTheme="minorHAnsi" w:cstheme="minorHAnsi"/>
          <w:bCs w:val="0"/>
          <w:sz w:val="24"/>
        </w:rPr>
        <w:t>jawnego imiennego (12</w:t>
      </w:r>
      <w:r w:rsidR="00E216EF" w:rsidRPr="00210979">
        <w:rPr>
          <w:rFonts w:asciiTheme="minorHAnsi" w:hAnsiTheme="minorHAnsi" w:cstheme="minorHAnsi"/>
          <w:bCs w:val="0"/>
          <w:sz w:val="24"/>
        </w:rPr>
        <w:t xml:space="preserve"> głosami</w:t>
      </w:r>
      <w:r w:rsidR="00FA1AAF">
        <w:rPr>
          <w:rFonts w:asciiTheme="minorHAnsi" w:hAnsiTheme="minorHAnsi" w:cstheme="minorHAnsi"/>
          <w:bCs w:val="0"/>
          <w:sz w:val="24"/>
        </w:rPr>
        <w:t>-</w:t>
      </w:r>
      <w:r w:rsidR="00E216EF" w:rsidRPr="00210979">
        <w:rPr>
          <w:rFonts w:asciiTheme="minorHAnsi" w:hAnsiTheme="minorHAnsi" w:cstheme="minorHAnsi"/>
          <w:bCs w:val="0"/>
          <w:sz w:val="24"/>
        </w:rPr>
        <w:t xml:space="preserve"> ZA</w:t>
      </w:r>
      <w:r w:rsidRPr="00210979">
        <w:rPr>
          <w:rFonts w:asciiTheme="minorHAnsi" w:hAnsiTheme="minorHAnsi" w:cstheme="minorHAnsi"/>
          <w:bCs w:val="0"/>
          <w:sz w:val="24"/>
        </w:rPr>
        <w:t xml:space="preserve">) przyjęła protokół z </w:t>
      </w:r>
      <w:r w:rsidR="00B91AC7">
        <w:rPr>
          <w:rFonts w:asciiTheme="minorHAnsi" w:hAnsiTheme="minorHAnsi" w:cstheme="minorHAnsi"/>
          <w:bCs w:val="0"/>
          <w:sz w:val="24"/>
        </w:rPr>
        <w:t>XVI</w:t>
      </w:r>
      <w:r w:rsidRPr="00210979">
        <w:rPr>
          <w:rFonts w:asciiTheme="minorHAnsi" w:hAnsiTheme="minorHAnsi" w:cstheme="minorHAnsi"/>
          <w:bCs w:val="0"/>
          <w:sz w:val="24"/>
        </w:rPr>
        <w:t xml:space="preserve"> sesji Rady Powiatu</w:t>
      </w:r>
      <w:r w:rsidRPr="00210979">
        <w:rPr>
          <w:rFonts w:asciiTheme="minorHAnsi" w:hAnsiTheme="minorHAnsi" w:cstheme="minorHAnsi"/>
          <w:bCs w:val="0"/>
          <w:i/>
          <w:sz w:val="24"/>
        </w:rPr>
        <w:t>.</w:t>
      </w:r>
      <w:r w:rsidR="00336E4D" w:rsidRPr="00210979">
        <w:rPr>
          <w:rFonts w:asciiTheme="minorHAnsi" w:hAnsiTheme="minorHAnsi" w:cstheme="minorHAnsi"/>
          <w:bCs w:val="0"/>
          <w:i/>
          <w:sz w:val="24"/>
        </w:rPr>
        <w:t xml:space="preserve"> </w:t>
      </w:r>
    </w:p>
    <w:p w:rsidR="0028270F" w:rsidRPr="00210979" w:rsidRDefault="00AF77B4" w:rsidP="00210979">
      <w:pPr>
        <w:pStyle w:val="Tytu"/>
        <w:spacing w:before="240" w:after="240"/>
        <w:jc w:val="left"/>
        <w:rPr>
          <w:rFonts w:asciiTheme="minorHAnsi" w:hAnsiTheme="minorHAnsi" w:cstheme="minorHAnsi"/>
          <w:bCs w:val="0"/>
        </w:rPr>
      </w:pPr>
      <w:r w:rsidRPr="00210979">
        <w:rPr>
          <w:rFonts w:asciiTheme="minorHAnsi" w:hAnsiTheme="minorHAnsi" w:cstheme="minorHAnsi"/>
          <w:bCs w:val="0"/>
        </w:rPr>
        <w:lastRenderedPageBreak/>
        <w:t xml:space="preserve"> 2. </w:t>
      </w:r>
      <w:r w:rsidR="0028270F" w:rsidRPr="00210979">
        <w:rPr>
          <w:rFonts w:asciiTheme="minorHAnsi" w:hAnsiTheme="minorHAnsi" w:cstheme="minorHAnsi"/>
          <w:bCs w:val="0"/>
        </w:rPr>
        <w:t>Sprawozdanie Starosty z prac Zarządu między sesjami.</w:t>
      </w:r>
    </w:p>
    <w:p w:rsidR="007716AD" w:rsidRPr="00FA1AAF" w:rsidRDefault="00AF77B4" w:rsidP="00FA1AAF">
      <w:pPr>
        <w:tabs>
          <w:tab w:val="left" w:pos="0"/>
        </w:tabs>
        <w:spacing w:before="240" w:after="240" w:line="360" w:lineRule="auto"/>
        <w:rPr>
          <w:rFonts w:eastAsia="Times New Roman" w:cstheme="minorHAnsi"/>
          <w:bCs/>
          <w:sz w:val="24"/>
          <w:szCs w:val="24"/>
        </w:rPr>
      </w:pPr>
      <w:r w:rsidRPr="00FA1AAF">
        <w:rPr>
          <w:rFonts w:eastAsia="Times New Roman" w:cstheme="minorHAnsi"/>
          <w:bCs/>
          <w:sz w:val="24"/>
          <w:szCs w:val="24"/>
        </w:rPr>
        <w:t>Pan Starosta Jarosław Kołtuniak przedstawił sprawozdanie:</w:t>
      </w:r>
    </w:p>
    <w:p w:rsidR="00C767FA" w:rsidRPr="00C767FA" w:rsidRDefault="00C767FA" w:rsidP="00C767FA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szCs w:val="24"/>
          <w:u w:val="single"/>
        </w:rPr>
      </w:pPr>
      <w:r w:rsidRPr="00C767FA">
        <w:rPr>
          <w:rFonts w:cstheme="minorHAnsi"/>
          <w:b/>
          <w:sz w:val="24"/>
          <w:szCs w:val="24"/>
          <w:u w:val="single"/>
        </w:rPr>
        <w:t>Zarząd Powiatu spotkał się 26 marca 2026 r. i zajmował się następującymi sprawami: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bCs/>
          <w:sz w:val="24"/>
          <w:szCs w:val="24"/>
        </w:rPr>
        <w:t xml:space="preserve">przyjął informację </w:t>
      </w:r>
      <w:r w:rsidRPr="00C767FA">
        <w:rPr>
          <w:rFonts w:cstheme="minorHAnsi"/>
          <w:sz w:val="24"/>
          <w:szCs w:val="24"/>
        </w:rPr>
        <w:t>o wynikach przeprowadzonych konsultacji społecznych „Powiatowego Programu Działań na Rzecz Osób z Niepełnosprawnością na lata 2026-2030”.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rPr>
          <w:rFonts w:cstheme="minorHAnsi"/>
          <w:bCs/>
          <w:sz w:val="24"/>
          <w:szCs w:val="24"/>
        </w:rPr>
      </w:pPr>
      <w:r w:rsidRPr="00C767FA">
        <w:rPr>
          <w:rFonts w:cstheme="minorHAnsi"/>
          <w:bCs/>
          <w:sz w:val="24"/>
          <w:szCs w:val="24"/>
        </w:rPr>
        <w:t xml:space="preserve">przekazał petycję </w:t>
      </w:r>
      <w:r w:rsidRPr="00C767FA">
        <w:rPr>
          <w:rFonts w:cstheme="minorHAnsi"/>
          <w:sz w:val="24"/>
          <w:szCs w:val="24"/>
        </w:rPr>
        <w:t xml:space="preserve">sołtysa sołectwa Sierakowy w sprawie przebudowy drogi powiatowej numer 2840C Czamanin- Mąkoszyn do Komisji Skarg, Wniosków i Petycji. 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bCs/>
          <w:sz w:val="24"/>
          <w:szCs w:val="24"/>
        </w:rPr>
        <w:t>przekazał petycję</w:t>
      </w:r>
      <w:r w:rsidRPr="00C767FA">
        <w:rPr>
          <w:rFonts w:cstheme="minorHAnsi"/>
          <w:sz w:val="24"/>
          <w:szCs w:val="24"/>
        </w:rPr>
        <w:t xml:space="preserve"> w interesie publicznym „Bezpieczna Ciąża- Domowe KTG” do Komisji Skarg, Wniosków i Petycji. 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sz w:val="24"/>
          <w:szCs w:val="24"/>
        </w:rPr>
        <w:t>wydał upoważnienie dla Kierownika PCPR w Radziejowie do zawarcia w imieniu Powiatu Radziejowskiego umów dotyczących dofinansowania do zaopatrzenia w sprzęt rehabilitacyjny, dofinansowania likwidacji barier technicznych, dofinansowania likwidacji barier w komunikowaniu się, dofinansowania rehabilitacji dzieci i młodzieży (dofinansowania do zaopatrzenia w sprzęt rehabilitacyjny, likwidacji barier).</w:t>
      </w:r>
    </w:p>
    <w:p w:rsidR="00C767FA" w:rsidRPr="00C767FA" w:rsidRDefault="00C767FA" w:rsidP="00C767FA">
      <w:pPr>
        <w:pStyle w:val="Standard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C767FA">
        <w:rPr>
          <w:rFonts w:asciiTheme="minorHAnsi" w:hAnsiTheme="minorHAnsi" w:cstheme="minorHAnsi"/>
        </w:rPr>
        <w:t xml:space="preserve">podjął uchwałę w sprawie określenia dodatkowych zasad dofinansowania do zadań z zakresu rehabilitacji społecznej realizowanych ze środków Państwowego Funduszu Rehabilitacji Osób Niepełnosprawnych z terenu powiatu radziejowskiego w 2026 roku. </w:t>
      </w:r>
    </w:p>
    <w:p w:rsidR="00C767FA" w:rsidRPr="00C767FA" w:rsidRDefault="00C767FA" w:rsidP="00C767FA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szCs w:val="24"/>
          <w:u w:val="single"/>
        </w:rPr>
      </w:pPr>
      <w:r w:rsidRPr="00C767FA">
        <w:rPr>
          <w:rFonts w:cstheme="minorHAnsi"/>
          <w:b/>
          <w:sz w:val="24"/>
          <w:szCs w:val="24"/>
          <w:u w:val="single"/>
        </w:rPr>
        <w:t>Zarząd Powiatu spotkał się 31 marca 2026 r. i zajmował się następującymi sprawami: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bCs/>
          <w:sz w:val="24"/>
          <w:szCs w:val="24"/>
        </w:rPr>
        <w:t xml:space="preserve">zatwierdził </w:t>
      </w:r>
      <w:r w:rsidRPr="00C767FA">
        <w:rPr>
          <w:rFonts w:cstheme="minorHAnsi"/>
          <w:sz w:val="24"/>
          <w:szCs w:val="24"/>
        </w:rPr>
        <w:t>bilans z wykonania budżetu jednostki terytorialnej za 2025 rok.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before="240"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C767FA">
        <w:rPr>
          <w:rFonts w:cstheme="minorHAnsi"/>
          <w:bCs/>
          <w:sz w:val="24"/>
          <w:szCs w:val="24"/>
        </w:rPr>
        <w:t>podjął uchwałę w sprawie</w:t>
      </w:r>
      <w:r w:rsidRPr="00C767FA">
        <w:rPr>
          <w:rFonts w:cstheme="minorHAnsi"/>
          <w:sz w:val="24"/>
          <w:szCs w:val="24"/>
        </w:rPr>
        <w:t xml:space="preserve"> wyrażenia zgody na likwidację fizyczną środków trwałych. </w:t>
      </w:r>
    </w:p>
    <w:p w:rsidR="00C767FA" w:rsidRPr="00C767FA" w:rsidRDefault="00C767FA" w:rsidP="00C767FA">
      <w:pPr>
        <w:pStyle w:val="Tekstpodstawowy"/>
        <w:numPr>
          <w:ilvl w:val="0"/>
          <w:numId w:val="36"/>
        </w:numPr>
        <w:spacing w:after="240" w:line="360" w:lineRule="auto"/>
        <w:rPr>
          <w:rFonts w:asciiTheme="minorHAnsi" w:hAnsiTheme="minorHAnsi" w:cstheme="minorHAnsi"/>
          <w:i w:val="0"/>
          <w:szCs w:val="24"/>
        </w:rPr>
      </w:pPr>
      <w:r w:rsidRPr="00C767FA">
        <w:rPr>
          <w:rFonts w:asciiTheme="minorHAnsi" w:hAnsiTheme="minorHAnsi" w:cstheme="minorHAnsi"/>
          <w:i w:val="0"/>
          <w:iCs/>
          <w:szCs w:val="24"/>
        </w:rPr>
        <w:t xml:space="preserve">podjął uchwałę w sprawie </w:t>
      </w:r>
      <w:r w:rsidRPr="00C767FA">
        <w:rPr>
          <w:rFonts w:asciiTheme="minorHAnsi" w:hAnsiTheme="minorHAnsi" w:cstheme="minorHAnsi"/>
          <w:i w:val="0"/>
          <w:szCs w:val="24"/>
        </w:rPr>
        <w:t>przyjęcia sprawozdania rocznego z wykonania budżetu Powiatu Radziejowskiego za 2025 roku oraz Wieloletniej Prognozy Finansowej Powiatu Radziejowskiego za lata 2025-2029 wraz z informacją o stanie mienia Powiatu.</w:t>
      </w:r>
    </w:p>
    <w:p w:rsidR="00C767FA" w:rsidRPr="00C767FA" w:rsidRDefault="00C767FA" w:rsidP="00C767FA">
      <w:pPr>
        <w:pStyle w:val="Tekstpodstawowy"/>
        <w:numPr>
          <w:ilvl w:val="0"/>
          <w:numId w:val="36"/>
        </w:numPr>
        <w:spacing w:after="240" w:line="360" w:lineRule="auto"/>
        <w:rPr>
          <w:rFonts w:asciiTheme="minorHAnsi" w:hAnsiTheme="minorHAnsi" w:cstheme="minorHAnsi"/>
          <w:i w:val="0"/>
          <w:szCs w:val="24"/>
        </w:rPr>
      </w:pPr>
      <w:r w:rsidRPr="00C767FA">
        <w:rPr>
          <w:rFonts w:asciiTheme="minorHAnsi" w:hAnsiTheme="minorHAnsi" w:cstheme="minorHAnsi"/>
          <w:i w:val="0"/>
          <w:iCs/>
          <w:szCs w:val="24"/>
        </w:rPr>
        <w:lastRenderedPageBreak/>
        <w:t xml:space="preserve">podjął uchwałę </w:t>
      </w:r>
      <w:r w:rsidRPr="00C767FA">
        <w:rPr>
          <w:rFonts w:asciiTheme="minorHAnsi" w:hAnsiTheme="minorHAnsi" w:cstheme="minorHAnsi"/>
          <w:i w:val="0"/>
          <w:szCs w:val="24"/>
        </w:rPr>
        <w:t>w sprawie przyjęcia sprawozdania rocznego z wykonania planu finansowego Samodzielnego Publicznego Zakładu Opieki Zdrowotnej w Radziejowie za 2025 rok.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iCs/>
          <w:sz w:val="24"/>
          <w:szCs w:val="24"/>
        </w:rPr>
        <w:t>podjął</w:t>
      </w:r>
      <w:r w:rsidRPr="00C767FA">
        <w:rPr>
          <w:rFonts w:cstheme="minorHAnsi"/>
          <w:bCs/>
          <w:sz w:val="24"/>
          <w:szCs w:val="24"/>
        </w:rPr>
        <w:t xml:space="preserve"> uchwałę w sprawie </w:t>
      </w:r>
      <w:r w:rsidRPr="00C767FA">
        <w:rPr>
          <w:rFonts w:cstheme="minorHAnsi"/>
          <w:sz w:val="24"/>
          <w:szCs w:val="24"/>
        </w:rPr>
        <w:t>zmian w budżecie Powiatu Radziejowskiego na 2026rok.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C767FA">
        <w:rPr>
          <w:rFonts w:cstheme="minorHAnsi"/>
          <w:sz w:val="24"/>
          <w:szCs w:val="24"/>
        </w:rPr>
        <w:t xml:space="preserve">przyjął plan rozwoju sieci dróg powiatowych w powiecie radziejowskim na lata 2025-2030. </w:t>
      </w:r>
    </w:p>
    <w:p w:rsidR="00C767FA" w:rsidRPr="00C767FA" w:rsidRDefault="00C767FA" w:rsidP="00C767FA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szCs w:val="24"/>
          <w:u w:val="single"/>
        </w:rPr>
      </w:pPr>
      <w:r w:rsidRPr="00C767FA">
        <w:rPr>
          <w:rFonts w:cstheme="minorHAnsi"/>
          <w:b/>
          <w:sz w:val="24"/>
          <w:szCs w:val="24"/>
          <w:u w:val="single"/>
        </w:rPr>
        <w:t>Zarząd Powiatu spotkał się 21 kwietnia 2026 r. i zajmował się następującymi sprawami: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C767FA">
        <w:rPr>
          <w:rFonts w:cstheme="minorHAnsi"/>
          <w:bCs/>
          <w:sz w:val="24"/>
          <w:szCs w:val="24"/>
        </w:rPr>
        <w:t>przyjął materiały na XVII Sesję Rady Powiatu.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360" w:lineRule="auto"/>
        <w:rPr>
          <w:rFonts w:cstheme="minorHAnsi"/>
          <w:b/>
          <w:sz w:val="24"/>
          <w:szCs w:val="24"/>
        </w:rPr>
      </w:pPr>
      <w:r w:rsidRPr="00C767FA">
        <w:rPr>
          <w:rFonts w:cstheme="minorHAnsi"/>
          <w:bCs/>
          <w:sz w:val="24"/>
          <w:szCs w:val="24"/>
        </w:rPr>
        <w:t>zapoznał się z pismem Burmistrza Miasta Radziejów i pozytywnie zaopiniował projekt planu ogólnego miasta Radziejów</w:t>
      </w:r>
      <w:r w:rsidRPr="00C767FA">
        <w:rPr>
          <w:rFonts w:cstheme="minorHAnsi"/>
          <w:b/>
          <w:bCs/>
          <w:sz w:val="24"/>
          <w:szCs w:val="24"/>
        </w:rPr>
        <w:t xml:space="preserve">. 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C767FA">
        <w:rPr>
          <w:rFonts w:cstheme="minorHAnsi"/>
          <w:iCs/>
          <w:sz w:val="24"/>
          <w:szCs w:val="24"/>
        </w:rPr>
        <w:t xml:space="preserve">zapoznał się z pismem </w:t>
      </w:r>
      <w:r w:rsidRPr="00C767FA">
        <w:rPr>
          <w:rFonts w:cstheme="minorHAnsi"/>
          <w:sz w:val="24"/>
          <w:szCs w:val="24"/>
        </w:rPr>
        <w:t xml:space="preserve">Dyrektora ZSRCKU w Przemystce dotyczącym zajęcia stanowiska w sprawie przedłużenia umowy najmu dla Agencji Restrukturyzacji </w:t>
      </w:r>
      <w:r w:rsidRPr="00C767FA">
        <w:rPr>
          <w:rFonts w:cstheme="minorHAnsi"/>
          <w:sz w:val="24"/>
          <w:szCs w:val="24"/>
        </w:rPr>
        <w:br/>
        <w:t>i Modernizacji Rolnictwa Kujawsko- Pomorski Oddział Regionalny w Toruniu. Postanowił  wystąpić z pismem o złożenie wyjaśnień dotyczących upływu terminu najmu lokalu, gdyż z pisma wynika, iż termin upływa 14.06.2027 roku.</w:t>
      </w:r>
    </w:p>
    <w:p w:rsidR="00C767FA" w:rsidRPr="00C767FA" w:rsidRDefault="00C767FA" w:rsidP="00C767FA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sz w:val="24"/>
          <w:szCs w:val="24"/>
        </w:rPr>
        <w:t xml:space="preserve">zapoznał się z pismem Miasta i Gminy Piotrków Kujawski i wyraził pozytywną opinię dotyczącą zaliczenia do kategorii dróg gminnych dróg wewnętrznych działek: nr 40, </w:t>
      </w:r>
      <w:r w:rsidRPr="00C767FA">
        <w:rPr>
          <w:rFonts w:cstheme="minorHAnsi"/>
          <w:sz w:val="24"/>
          <w:szCs w:val="24"/>
        </w:rPr>
        <w:br/>
        <w:t xml:space="preserve">nr 39, nr 50 obręb ewidencyjny Kaczewo oraz nr 85 obręb ewidencyjny Świątniki.  </w:t>
      </w:r>
    </w:p>
    <w:p w:rsidR="00FA1AAF" w:rsidRPr="00C767FA" w:rsidRDefault="00FA1AAF" w:rsidP="00FA1AAF">
      <w:pPr>
        <w:tabs>
          <w:tab w:val="left" w:pos="0"/>
        </w:tabs>
        <w:spacing w:before="240" w:after="240" w:line="360" w:lineRule="auto"/>
        <w:rPr>
          <w:rFonts w:cstheme="minorHAnsi"/>
          <w:sz w:val="24"/>
          <w:szCs w:val="24"/>
        </w:rPr>
      </w:pPr>
      <w:r w:rsidRPr="00C767FA">
        <w:rPr>
          <w:rFonts w:cstheme="minorHAnsi"/>
          <w:b/>
          <w:sz w:val="24"/>
          <w:szCs w:val="24"/>
          <w:u w:val="single"/>
        </w:rPr>
        <w:t>Z</w:t>
      </w:r>
      <w:r w:rsidR="00C767FA" w:rsidRPr="00C767FA">
        <w:rPr>
          <w:rFonts w:cstheme="minorHAnsi"/>
          <w:b/>
          <w:sz w:val="24"/>
          <w:szCs w:val="24"/>
          <w:u w:val="single"/>
        </w:rPr>
        <w:t>arząd Powiatu spotkał się 29 kwietnia 2026</w:t>
      </w:r>
      <w:r w:rsidRPr="00C767FA">
        <w:rPr>
          <w:rFonts w:cstheme="minorHAnsi"/>
          <w:b/>
          <w:sz w:val="24"/>
          <w:szCs w:val="24"/>
          <w:u w:val="single"/>
        </w:rPr>
        <w:t xml:space="preserve"> r. i zajmował się następującymi sprawami:</w:t>
      </w:r>
    </w:p>
    <w:p w:rsidR="00497146" w:rsidRPr="00C767FA" w:rsidRDefault="00C767FA" w:rsidP="00C767FA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 w:rsidRPr="00C767FA">
        <w:rPr>
          <w:rFonts w:cstheme="minorHAnsi"/>
          <w:sz w:val="24"/>
          <w:szCs w:val="24"/>
        </w:rPr>
        <w:t>przyjął dodatkowe materiały na XVII Sesję Rady Powiatu.</w:t>
      </w:r>
    </w:p>
    <w:p w:rsidR="00497146" w:rsidRPr="00FA1AAF" w:rsidRDefault="00497146" w:rsidP="00FA1AAF">
      <w:pPr>
        <w:tabs>
          <w:tab w:val="left" w:pos="0"/>
        </w:tabs>
        <w:spacing w:before="240" w:after="240" w:line="360" w:lineRule="auto"/>
        <w:rPr>
          <w:rFonts w:eastAsia="Times New Roman" w:cstheme="minorHAnsi"/>
          <w:b/>
          <w:sz w:val="24"/>
          <w:szCs w:val="24"/>
        </w:rPr>
      </w:pPr>
      <w:r w:rsidRPr="00FA1AAF">
        <w:rPr>
          <w:rFonts w:eastAsia="Times New Roman" w:cstheme="minorHAnsi"/>
          <w:b/>
          <w:sz w:val="24"/>
          <w:szCs w:val="24"/>
        </w:rPr>
        <w:tab/>
      </w:r>
      <w:r w:rsidR="00FE6949" w:rsidRPr="00FA1AAF">
        <w:rPr>
          <w:rFonts w:eastAsia="Times New Roman" w:cstheme="minorHAnsi"/>
          <w:b/>
          <w:sz w:val="24"/>
          <w:szCs w:val="24"/>
        </w:rPr>
        <w:t>Rada Powiatu przyjęła sprawozdanie Starosty z prac Zarządu Powiatu pomiędzy sesjami.</w:t>
      </w:r>
    </w:p>
    <w:p w:rsidR="00AF77B4" w:rsidRDefault="00AF77B4" w:rsidP="00210979">
      <w:pPr>
        <w:tabs>
          <w:tab w:val="left" w:pos="0"/>
        </w:tabs>
        <w:spacing w:before="240" w:after="240" w:line="360" w:lineRule="auto"/>
        <w:rPr>
          <w:rFonts w:eastAsia="Times New Roman" w:cstheme="minorHAnsi"/>
          <w:b/>
          <w:bCs/>
          <w:sz w:val="28"/>
          <w:szCs w:val="24"/>
        </w:rPr>
      </w:pPr>
      <w:r w:rsidRPr="00210979">
        <w:rPr>
          <w:rFonts w:eastAsia="Times New Roman" w:cstheme="minorHAnsi"/>
          <w:b/>
          <w:bCs/>
          <w:sz w:val="28"/>
          <w:szCs w:val="24"/>
        </w:rPr>
        <w:t>3. Zapytania i uwagi.</w:t>
      </w:r>
    </w:p>
    <w:p w:rsidR="00405B34" w:rsidRPr="00B413E5" w:rsidRDefault="00C767FA" w:rsidP="00210979">
      <w:pPr>
        <w:tabs>
          <w:tab w:val="left" w:pos="0"/>
        </w:tabs>
        <w:spacing w:before="240" w:after="240" w:line="36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Nikt nie zgłosił uwag ani zapytań.</w:t>
      </w:r>
    </w:p>
    <w:p w:rsidR="0007505B" w:rsidRDefault="0007505B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</w:p>
    <w:p w:rsidR="0007505B" w:rsidRDefault="0007505B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</w:p>
    <w:p w:rsidR="00523207" w:rsidRPr="00210979" w:rsidRDefault="00523207" w:rsidP="00210979">
      <w:pPr>
        <w:spacing w:before="240" w:after="240" w:line="360" w:lineRule="auto"/>
        <w:rPr>
          <w:rFonts w:cstheme="minorHAnsi"/>
          <w:sz w:val="28"/>
          <w:szCs w:val="24"/>
        </w:rPr>
      </w:pPr>
      <w:bookmarkStart w:id="0" w:name="_GoBack"/>
      <w:bookmarkEnd w:id="0"/>
      <w:r w:rsidRPr="00210979">
        <w:rPr>
          <w:rFonts w:cstheme="minorHAnsi"/>
          <w:b/>
          <w:sz w:val="28"/>
          <w:szCs w:val="24"/>
        </w:rPr>
        <w:lastRenderedPageBreak/>
        <w:t>4.</w:t>
      </w:r>
      <w:r w:rsidRPr="00210979">
        <w:rPr>
          <w:rFonts w:cstheme="minorHAnsi"/>
          <w:sz w:val="28"/>
          <w:szCs w:val="24"/>
        </w:rPr>
        <w:t xml:space="preserve"> </w:t>
      </w:r>
      <w:r w:rsidRPr="00210979">
        <w:rPr>
          <w:rFonts w:cstheme="minorHAnsi"/>
          <w:b/>
          <w:sz w:val="28"/>
          <w:szCs w:val="24"/>
        </w:rPr>
        <w:t>Sprawozdanie Przewodniczących z prac komisji.</w:t>
      </w:r>
    </w:p>
    <w:p w:rsidR="00B34811" w:rsidRPr="00DD28B4" w:rsidRDefault="00B34811" w:rsidP="00B3481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Włodzimierz Gorzycki Przewodniczący Komisji Budżetu i Finansów poinformował, że komisja</w:t>
      </w:r>
      <w:r>
        <w:rPr>
          <w:rFonts w:cstheme="minorHAnsi"/>
          <w:sz w:val="24"/>
          <w:szCs w:val="24"/>
        </w:rPr>
        <w:t xml:space="preserve"> odbyła się 29 kwietnia</w:t>
      </w:r>
      <w:r w:rsidRPr="00DD28B4">
        <w:rPr>
          <w:rFonts w:cstheme="minorHAnsi"/>
          <w:sz w:val="24"/>
          <w:szCs w:val="24"/>
        </w:rPr>
        <w:t xml:space="preserve"> </w:t>
      </w:r>
      <w:r w:rsidR="00C767FA">
        <w:rPr>
          <w:rFonts w:cstheme="minorHAnsi"/>
          <w:sz w:val="24"/>
          <w:szCs w:val="24"/>
        </w:rPr>
        <w:t>2026</w:t>
      </w:r>
      <w:r w:rsidR="00841E2A">
        <w:rPr>
          <w:rFonts w:cstheme="minorHAnsi"/>
          <w:sz w:val="24"/>
          <w:szCs w:val="24"/>
        </w:rPr>
        <w:t xml:space="preserve"> r. </w:t>
      </w:r>
      <w:r w:rsidRPr="00DD28B4">
        <w:rPr>
          <w:rFonts w:cstheme="minorHAnsi"/>
          <w:sz w:val="24"/>
          <w:szCs w:val="24"/>
        </w:rPr>
        <w:t>i omówiła tematy wynikające z pracy komisji oraz wszystkie uchwały dotyczące sesji w ramach kompetencji komisji.</w:t>
      </w:r>
    </w:p>
    <w:p w:rsidR="00B34811" w:rsidRPr="00DD28B4" w:rsidRDefault="00C767FA" w:rsidP="00B3481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Krzysztof Rosiński</w:t>
      </w:r>
      <w:r w:rsidR="00B34811" w:rsidRPr="00DD28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Wiceprzewodniczący</w:t>
      </w:r>
      <w:r w:rsidR="00B34811" w:rsidRPr="00DD28B4">
        <w:rPr>
          <w:rFonts w:cstheme="minorHAnsi"/>
          <w:sz w:val="24"/>
          <w:szCs w:val="24"/>
        </w:rPr>
        <w:t xml:space="preserve"> Komisji Edukacji, Zdrowia i Spraw Społecznych poinformowała, że komisja odbyła się </w:t>
      </w:r>
      <w:r w:rsidR="00841E2A">
        <w:rPr>
          <w:rFonts w:cstheme="minorHAnsi"/>
          <w:sz w:val="24"/>
          <w:szCs w:val="24"/>
        </w:rPr>
        <w:t>29 kwietnia</w:t>
      </w:r>
      <w:r w:rsidR="00841E2A" w:rsidRPr="00DD28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2026</w:t>
      </w:r>
      <w:r w:rsidR="00841E2A">
        <w:rPr>
          <w:rFonts w:cstheme="minorHAnsi"/>
          <w:sz w:val="24"/>
          <w:szCs w:val="24"/>
        </w:rPr>
        <w:t xml:space="preserve"> r.</w:t>
      </w:r>
      <w:r w:rsidR="007155F5">
        <w:rPr>
          <w:rFonts w:cstheme="minorHAnsi"/>
          <w:sz w:val="24"/>
          <w:szCs w:val="24"/>
        </w:rPr>
        <w:t xml:space="preserve"> </w:t>
      </w:r>
      <w:r w:rsidR="00B34811" w:rsidRPr="00DD28B4">
        <w:rPr>
          <w:rFonts w:cstheme="minorHAnsi"/>
          <w:sz w:val="24"/>
          <w:szCs w:val="24"/>
        </w:rPr>
        <w:t xml:space="preserve">i omówiła tematy wynikające z pracy komisji wraz z zaopiniowaniem uchwał. </w:t>
      </w:r>
    </w:p>
    <w:p w:rsidR="00B34811" w:rsidRPr="00DD28B4" w:rsidRDefault="00C767FA" w:rsidP="00B3481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Bogdan Depta Wicep</w:t>
      </w:r>
      <w:r w:rsidR="00B34811" w:rsidRPr="00DD28B4">
        <w:rPr>
          <w:rFonts w:cstheme="minorHAnsi"/>
          <w:sz w:val="24"/>
          <w:szCs w:val="24"/>
        </w:rPr>
        <w:t>rzewodniczący Komisji Rolnictwa, Leśnictwa i Ochrony Środowiska poinformował, że komisja</w:t>
      </w:r>
      <w:r w:rsidR="007D2645">
        <w:rPr>
          <w:rFonts w:cstheme="minorHAnsi"/>
          <w:sz w:val="24"/>
          <w:szCs w:val="24"/>
        </w:rPr>
        <w:t xml:space="preserve"> odbyła się</w:t>
      </w:r>
      <w:r w:rsidR="00B34811" w:rsidRPr="00DD28B4">
        <w:rPr>
          <w:rFonts w:cstheme="minorHAnsi"/>
          <w:sz w:val="24"/>
          <w:szCs w:val="24"/>
        </w:rPr>
        <w:t xml:space="preserve"> </w:t>
      </w:r>
      <w:r w:rsidR="00841E2A">
        <w:rPr>
          <w:rFonts w:cstheme="minorHAnsi"/>
          <w:sz w:val="24"/>
          <w:szCs w:val="24"/>
        </w:rPr>
        <w:t>29 kwietnia</w:t>
      </w:r>
      <w:r w:rsidR="00841E2A" w:rsidRPr="00DD28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2026</w:t>
      </w:r>
      <w:r w:rsidR="00841E2A">
        <w:rPr>
          <w:rFonts w:cstheme="minorHAnsi"/>
          <w:sz w:val="24"/>
          <w:szCs w:val="24"/>
        </w:rPr>
        <w:t xml:space="preserve"> r.</w:t>
      </w:r>
      <w:r w:rsidR="007D2645">
        <w:rPr>
          <w:rFonts w:cstheme="minorHAnsi"/>
          <w:sz w:val="24"/>
          <w:szCs w:val="24"/>
        </w:rPr>
        <w:t>,</w:t>
      </w:r>
      <w:r w:rsidR="00B34811" w:rsidRPr="00DD28B4">
        <w:rPr>
          <w:rFonts w:cstheme="minorHAnsi"/>
          <w:sz w:val="24"/>
          <w:szCs w:val="24"/>
        </w:rPr>
        <w:t xml:space="preserve"> i zajmowała się tematami wynikającymi z planu pracy komisji oraz zaopiniowała uchwały dotyczące sesji. </w:t>
      </w:r>
    </w:p>
    <w:p w:rsidR="00B34811" w:rsidRPr="00DD28B4" w:rsidRDefault="00C767FA" w:rsidP="00B3481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Grzegorz Piasecki Wicep</w:t>
      </w:r>
      <w:r w:rsidRPr="00DD28B4">
        <w:rPr>
          <w:rFonts w:cstheme="minorHAnsi"/>
          <w:sz w:val="24"/>
          <w:szCs w:val="24"/>
        </w:rPr>
        <w:t>rzewodniczący</w:t>
      </w:r>
      <w:r w:rsidR="00B34811" w:rsidRPr="00DD28B4">
        <w:rPr>
          <w:rFonts w:cstheme="minorHAnsi"/>
          <w:sz w:val="24"/>
          <w:szCs w:val="24"/>
        </w:rPr>
        <w:t xml:space="preserve"> Komisji Infrastruktury Technicznej </w:t>
      </w:r>
      <w:r w:rsidR="00B34811" w:rsidRPr="00DD28B4">
        <w:rPr>
          <w:rFonts w:cstheme="minorHAnsi"/>
          <w:sz w:val="24"/>
          <w:szCs w:val="24"/>
        </w:rPr>
        <w:br/>
        <w:t>i Bezpieczeństwa Publicznego poinformował, że komisja odbyła się</w:t>
      </w:r>
      <w:r>
        <w:rPr>
          <w:rFonts w:cstheme="minorHAnsi"/>
          <w:sz w:val="24"/>
          <w:szCs w:val="24"/>
        </w:rPr>
        <w:t xml:space="preserve"> 24 kwietnia 2026</w:t>
      </w:r>
      <w:r w:rsidR="007D2645">
        <w:rPr>
          <w:rFonts w:cstheme="minorHAnsi"/>
          <w:sz w:val="24"/>
          <w:szCs w:val="24"/>
        </w:rPr>
        <w:t xml:space="preserve"> r.,</w:t>
      </w:r>
      <w:r w:rsidR="00B34811" w:rsidRPr="00DD28B4">
        <w:rPr>
          <w:rFonts w:cstheme="minorHAnsi"/>
          <w:sz w:val="24"/>
          <w:szCs w:val="24"/>
        </w:rPr>
        <w:t xml:space="preserve"> na których zostały omówione tematy wynikające z planu pracy komisji oraz zaopiniowała uchwały dotyczące sesji w ramach kompetencji komisji. </w:t>
      </w:r>
    </w:p>
    <w:p w:rsidR="00B34811" w:rsidRPr="00DD28B4" w:rsidRDefault="00B34811" w:rsidP="00B3481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Marian Zieliński Przewodniczący Komisji Skarg, Wniosków i Petycji poinformował, że komisja </w:t>
      </w:r>
      <w:r w:rsidR="00C767FA">
        <w:rPr>
          <w:rFonts w:cstheme="minorHAnsi"/>
          <w:sz w:val="24"/>
          <w:szCs w:val="24"/>
        </w:rPr>
        <w:t>obradowała 24</w:t>
      </w:r>
      <w:r w:rsidR="007D2645">
        <w:rPr>
          <w:rFonts w:cstheme="minorHAnsi"/>
          <w:sz w:val="24"/>
          <w:szCs w:val="24"/>
        </w:rPr>
        <w:t xml:space="preserve"> kwietnia</w:t>
      </w:r>
      <w:r w:rsidR="00C767FA">
        <w:rPr>
          <w:rFonts w:cstheme="minorHAnsi"/>
          <w:sz w:val="24"/>
          <w:szCs w:val="24"/>
        </w:rPr>
        <w:t xml:space="preserve"> 2026</w:t>
      </w:r>
      <w:r w:rsidRPr="00DD28B4">
        <w:rPr>
          <w:rFonts w:cstheme="minorHAnsi"/>
          <w:sz w:val="24"/>
          <w:szCs w:val="24"/>
        </w:rPr>
        <w:t xml:space="preserve"> roku </w:t>
      </w:r>
      <w:r w:rsidR="004C32FD">
        <w:rPr>
          <w:rFonts w:cstheme="minorHAnsi"/>
          <w:sz w:val="24"/>
          <w:szCs w:val="24"/>
        </w:rPr>
        <w:t xml:space="preserve">i zapoznała się z trzema petycjami- dotycząca szczepień przeciw HPV w szkołach, dotyczącej „Bezpiecznej ciąży- domowe KTG” oraz w sprawie przebudowy drogi powiatowej numer 2840C Czamanin- Mąkoszyn. </w:t>
      </w:r>
      <w:r w:rsidRPr="00DD28B4">
        <w:rPr>
          <w:rFonts w:cstheme="minorHAnsi"/>
          <w:sz w:val="24"/>
          <w:szCs w:val="24"/>
        </w:rPr>
        <w:t xml:space="preserve"> </w:t>
      </w:r>
      <w:r w:rsidR="004C32FD">
        <w:rPr>
          <w:rFonts w:cstheme="minorHAnsi"/>
          <w:sz w:val="24"/>
          <w:szCs w:val="24"/>
        </w:rPr>
        <w:t>Wynik pracy komisji w związku ze złożonymi petycjami będą przedstawione na kolejnej sesji.</w:t>
      </w:r>
    </w:p>
    <w:p w:rsidR="00B34811" w:rsidRDefault="00B34811" w:rsidP="00B34811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Radni nie wnieśli uwag do złożonych sprawozdań Przewodniczących prac Komisji. </w:t>
      </w:r>
    </w:p>
    <w:p w:rsidR="007155F5" w:rsidRPr="00210979" w:rsidRDefault="00B34811" w:rsidP="004C32FD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 xml:space="preserve">Rada Powiatu przyjęła sprawozdanie Przewodniczących z prac komisji.   </w:t>
      </w:r>
    </w:p>
    <w:p w:rsidR="00DD2C12" w:rsidRPr="004C32FD" w:rsidRDefault="007155F5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4C32FD">
        <w:rPr>
          <w:rFonts w:cstheme="minorHAnsi"/>
          <w:b/>
          <w:sz w:val="24"/>
          <w:szCs w:val="24"/>
        </w:rPr>
        <w:t>6.</w:t>
      </w:r>
      <w:r w:rsidR="00DD2C12" w:rsidRPr="004C32FD">
        <w:rPr>
          <w:rFonts w:cstheme="minorHAnsi"/>
          <w:b/>
          <w:sz w:val="24"/>
          <w:szCs w:val="24"/>
        </w:rPr>
        <w:t>Sprawozdanie z działalności i efektów</w:t>
      </w:r>
      <w:r w:rsidR="004C32FD">
        <w:rPr>
          <w:rFonts w:cstheme="minorHAnsi"/>
          <w:b/>
          <w:sz w:val="24"/>
          <w:szCs w:val="24"/>
        </w:rPr>
        <w:t xml:space="preserve"> pracy PCPR w Radziejowie w 2025</w:t>
      </w:r>
      <w:r w:rsidR="00DD2C12" w:rsidRPr="004C32FD">
        <w:rPr>
          <w:rFonts w:cstheme="minorHAnsi"/>
          <w:b/>
          <w:sz w:val="24"/>
          <w:szCs w:val="24"/>
        </w:rPr>
        <w:t xml:space="preserve"> r. oraz zestawienie potrzeb w zakresie systemu pieczy zastępczej.</w:t>
      </w:r>
    </w:p>
    <w:p w:rsidR="007155F5" w:rsidRPr="00210979" w:rsidRDefault="007155F5" w:rsidP="007155F5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Przewodniczący poinformował, że Radni otrzymali materiały. Sprawozdanie było omawiane na komisjach. </w:t>
      </w:r>
    </w:p>
    <w:p w:rsidR="007155F5" w:rsidRPr="007155F5" w:rsidRDefault="007155F5" w:rsidP="007155F5">
      <w:pPr>
        <w:spacing w:before="240" w:after="240" w:line="360" w:lineRule="auto"/>
        <w:ind w:firstLine="568"/>
        <w:rPr>
          <w:rFonts w:cstheme="minorHAnsi"/>
          <w:sz w:val="24"/>
          <w:szCs w:val="24"/>
        </w:rPr>
      </w:pPr>
      <w:r w:rsidRPr="00210979">
        <w:rPr>
          <w:rFonts w:cstheme="minorHAnsi"/>
          <w:b/>
          <w:sz w:val="24"/>
          <w:szCs w:val="24"/>
        </w:rPr>
        <w:lastRenderedPageBreak/>
        <w:t>Przewod</w:t>
      </w:r>
      <w:r>
        <w:rPr>
          <w:rFonts w:cstheme="minorHAnsi"/>
          <w:b/>
          <w:sz w:val="24"/>
          <w:szCs w:val="24"/>
        </w:rPr>
        <w:t>niczący</w:t>
      </w:r>
      <w:r w:rsidR="004C32FD">
        <w:rPr>
          <w:rFonts w:cstheme="minorHAnsi"/>
          <w:b/>
          <w:sz w:val="24"/>
          <w:szCs w:val="24"/>
        </w:rPr>
        <w:t xml:space="preserve">  poinformował</w:t>
      </w:r>
      <w:r w:rsidRPr="00210979">
        <w:rPr>
          <w:rFonts w:cstheme="minorHAnsi"/>
          <w:b/>
          <w:sz w:val="24"/>
          <w:szCs w:val="24"/>
        </w:rPr>
        <w:t>, że Rada Powiatu przyjęła</w:t>
      </w:r>
      <w:r>
        <w:rPr>
          <w:rFonts w:cstheme="minorHAnsi"/>
          <w:b/>
          <w:sz w:val="24"/>
          <w:szCs w:val="24"/>
        </w:rPr>
        <w:t xml:space="preserve"> sprawozdanie z działalności i efektów</w:t>
      </w:r>
      <w:r w:rsidR="004C32FD">
        <w:rPr>
          <w:rFonts w:cstheme="minorHAnsi"/>
          <w:b/>
          <w:sz w:val="24"/>
          <w:szCs w:val="24"/>
        </w:rPr>
        <w:t xml:space="preserve"> pracy PCPR w Radziejowie w 2025</w:t>
      </w:r>
      <w:r>
        <w:rPr>
          <w:rFonts w:cstheme="minorHAnsi"/>
          <w:b/>
          <w:sz w:val="24"/>
          <w:szCs w:val="24"/>
        </w:rPr>
        <w:t xml:space="preserve"> r. oraz zestawienie potrzeb w zakresie systemu pieczy zastępczej.</w:t>
      </w:r>
    </w:p>
    <w:p w:rsidR="00DD2C12" w:rsidRPr="00210979" w:rsidRDefault="00DD2C12" w:rsidP="00210979">
      <w:pPr>
        <w:pStyle w:val="Akapitzlist"/>
        <w:numPr>
          <w:ilvl w:val="0"/>
          <w:numId w:val="23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 xml:space="preserve">Informacja z działalności Domu Pomocy Społecznej w </w:t>
      </w:r>
      <w:r w:rsidR="004C32FD">
        <w:rPr>
          <w:rFonts w:cstheme="minorHAnsi"/>
          <w:sz w:val="24"/>
          <w:szCs w:val="24"/>
        </w:rPr>
        <w:t>Piotrkowie Kujawskim za rok 2025</w:t>
      </w:r>
      <w:r w:rsidR="00AB1CF5" w:rsidRPr="00210979">
        <w:rPr>
          <w:rFonts w:cstheme="minorHAnsi"/>
          <w:sz w:val="24"/>
          <w:szCs w:val="24"/>
        </w:rPr>
        <w:t xml:space="preserve"> i </w:t>
      </w:r>
      <w:r w:rsidR="004C32FD">
        <w:rPr>
          <w:rFonts w:cstheme="minorHAnsi"/>
          <w:sz w:val="24"/>
          <w:szCs w:val="24"/>
        </w:rPr>
        <w:t>I kw. 2026</w:t>
      </w:r>
      <w:r w:rsidR="007155F5">
        <w:rPr>
          <w:rFonts w:cstheme="minorHAnsi"/>
          <w:sz w:val="24"/>
          <w:szCs w:val="24"/>
        </w:rPr>
        <w:t xml:space="preserve"> </w:t>
      </w:r>
      <w:r w:rsidRPr="00210979">
        <w:rPr>
          <w:rFonts w:cstheme="minorHAnsi"/>
          <w:sz w:val="24"/>
          <w:szCs w:val="24"/>
        </w:rPr>
        <w:t>w</w:t>
      </w:r>
      <w:r w:rsidR="004C32FD">
        <w:rPr>
          <w:rFonts w:cstheme="minorHAnsi"/>
          <w:sz w:val="24"/>
          <w:szCs w:val="24"/>
        </w:rPr>
        <w:t>raz z wykonaniem potrzeb na 2026</w:t>
      </w:r>
      <w:r w:rsidR="00AB1CF5" w:rsidRPr="00210979">
        <w:rPr>
          <w:rFonts w:cstheme="minorHAnsi"/>
          <w:sz w:val="24"/>
          <w:szCs w:val="24"/>
        </w:rPr>
        <w:t xml:space="preserve"> </w:t>
      </w:r>
      <w:r w:rsidRPr="00210979">
        <w:rPr>
          <w:rFonts w:cstheme="minorHAnsi"/>
          <w:sz w:val="24"/>
          <w:szCs w:val="24"/>
        </w:rPr>
        <w:t>r.,</w:t>
      </w:r>
    </w:p>
    <w:p w:rsidR="00DD2C12" w:rsidRPr="00210979" w:rsidRDefault="007155F5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poinformował, że Radni otrzymali materiały. Sprawa była omawiana na Komisjach.</w:t>
      </w:r>
    </w:p>
    <w:p w:rsidR="00DD2C12" w:rsidRPr="00210979" w:rsidRDefault="00DD2C12" w:rsidP="00210979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210979">
        <w:rPr>
          <w:rFonts w:cstheme="minorHAnsi"/>
          <w:b/>
          <w:sz w:val="24"/>
          <w:szCs w:val="24"/>
        </w:rPr>
        <w:t>Przewod</w:t>
      </w:r>
      <w:r w:rsidR="007155F5">
        <w:rPr>
          <w:rFonts w:cstheme="minorHAnsi"/>
          <w:b/>
          <w:sz w:val="24"/>
          <w:szCs w:val="24"/>
        </w:rPr>
        <w:t>niczący  poinformował</w:t>
      </w:r>
      <w:r w:rsidRPr="00210979">
        <w:rPr>
          <w:rFonts w:cstheme="minorHAnsi"/>
          <w:b/>
          <w:sz w:val="24"/>
          <w:szCs w:val="24"/>
        </w:rPr>
        <w:t>, że Rada Powiatu przyjęła informację z działalności  Domu Pomocy Społecznej w Piotrkowie Kujawskim.</w:t>
      </w:r>
    </w:p>
    <w:p w:rsidR="00DD2C12" w:rsidRPr="00210979" w:rsidRDefault="00DD2C12" w:rsidP="00210979">
      <w:pPr>
        <w:pStyle w:val="Akapitzlist"/>
        <w:numPr>
          <w:ilvl w:val="0"/>
          <w:numId w:val="23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>Informacja z działalności Środowiskowego Domu Samo</w:t>
      </w:r>
      <w:r w:rsidR="004C32FD">
        <w:rPr>
          <w:rFonts w:cstheme="minorHAnsi"/>
          <w:sz w:val="24"/>
          <w:szCs w:val="24"/>
        </w:rPr>
        <w:t>pomocy w Radziejowie za rok 2025</w:t>
      </w:r>
      <w:r w:rsidRPr="00210979">
        <w:rPr>
          <w:rFonts w:cstheme="minorHAnsi"/>
          <w:sz w:val="24"/>
          <w:szCs w:val="24"/>
        </w:rPr>
        <w:t xml:space="preserve"> wraz </w:t>
      </w:r>
      <w:r w:rsidR="004C32FD">
        <w:rPr>
          <w:rFonts w:cstheme="minorHAnsi"/>
          <w:sz w:val="24"/>
          <w:szCs w:val="24"/>
        </w:rPr>
        <w:t>z wykonaniem potrzeb na rok 2026</w:t>
      </w:r>
      <w:r w:rsidR="00AB1CF5" w:rsidRPr="00210979">
        <w:rPr>
          <w:rFonts w:cstheme="minorHAnsi"/>
          <w:sz w:val="24"/>
          <w:szCs w:val="24"/>
        </w:rPr>
        <w:t xml:space="preserve"> </w:t>
      </w:r>
      <w:r w:rsidR="007155F5">
        <w:rPr>
          <w:rFonts w:cstheme="minorHAnsi"/>
          <w:sz w:val="24"/>
          <w:szCs w:val="24"/>
        </w:rPr>
        <w:t>r.</w:t>
      </w:r>
    </w:p>
    <w:p w:rsidR="00DD2C12" w:rsidRPr="00210979" w:rsidRDefault="007155F5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poinformował, że Radni otrzymali materiały. </w:t>
      </w:r>
      <w:r w:rsidR="00DD2C12" w:rsidRPr="00210979">
        <w:rPr>
          <w:rFonts w:cstheme="minorHAnsi"/>
          <w:sz w:val="24"/>
          <w:szCs w:val="24"/>
        </w:rPr>
        <w:t xml:space="preserve">Sprawa </w:t>
      </w:r>
      <w:r>
        <w:rPr>
          <w:rFonts w:cstheme="minorHAnsi"/>
          <w:sz w:val="24"/>
          <w:szCs w:val="24"/>
        </w:rPr>
        <w:t>była omawiana na Komisjach</w:t>
      </w:r>
      <w:r w:rsidR="00DD2C12" w:rsidRPr="00210979">
        <w:rPr>
          <w:rFonts w:cstheme="minorHAnsi"/>
          <w:sz w:val="24"/>
          <w:szCs w:val="24"/>
        </w:rPr>
        <w:t>.</w:t>
      </w:r>
    </w:p>
    <w:p w:rsidR="00DD2C12" w:rsidRPr="00210979" w:rsidRDefault="007155F5" w:rsidP="00210979">
      <w:pPr>
        <w:spacing w:before="240" w:after="240" w:line="36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Przewodniczący Rady Powiatu poinformował</w:t>
      </w:r>
      <w:r w:rsidR="00DD2C12" w:rsidRPr="00210979">
        <w:rPr>
          <w:rFonts w:cstheme="minorHAnsi"/>
          <w:b/>
          <w:sz w:val="24"/>
          <w:szCs w:val="24"/>
        </w:rPr>
        <w:t xml:space="preserve">, że Rada Powiatu przyjęła  informację </w:t>
      </w:r>
      <w:r w:rsidR="00497146" w:rsidRPr="00210979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br/>
      </w:r>
      <w:r w:rsidR="00DD2C12" w:rsidRPr="00210979">
        <w:rPr>
          <w:rFonts w:cstheme="minorHAnsi"/>
          <w:b/>
          <w:sz w:val="24"/>
          <w:szCs w:val="24"/>
        </w:rPr>
        <w:t>z działalności Środowiskowego Domu Samopomocy w Radziejowie.</w:t>
      </w:r>
    </w:p>
    <w:p w:rsidR="00DD2C12" w:rsidRPr="00210979" w:rsidRDefault="00DD2C12" w:rsidP="00210979">
      <w:pPr>
        <w:pStyle w:val="Akapitzlist"/>
        <w:numPr>
          <w:ilvl w:val="0"/>
          <w:numId w:val="23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>Informacja z działalności Zakładu Aktywności zawodowej w Radziejowie.</w:t>
      </w:r>
    </w:p>
    <w:p w:rsidR="00DA25B7" w:rsidRDefault="007155F5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poinformował, że Radni otrzymali materiały. </w:t>
      </w:r>
      <w:r w:rsidR="00DD2C12" w:rsidRPr="00210979">
        <w:rPr>
          <w:rFonts w:cstheme="minorHAnsi"/>
          <w:sz w:val="24"/>
          <w:szCs w:val="24"/>
        </w:rPr>
        <w:t>Sprawa</w:t>
      </w:r>
      <w:r>
        <w:rPr>
          <w:rFonts w:cstheme="minorHAnsi"/>
          <w:sz w:val="24"/>
          <w:szCs w:val="24"/>
        </w:rPr>
        <w:t xml:space="preserve"> była omawiana na Komisjach.</w:t>
      </w:r>
    </w:p>
    <w:p w:rsidR="007155F5" w:rsidRPr="00210979" w:rsidRDefault="007155F5" w:rsidP="004C32FD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Przewodniczący</w:t>
      </w:r>
      <w:r w:rsidR="00DD2C12" w:rsidRPr="00210979">
        <w:rPr>
          <w:rFonts w:cstheme="minorHAnsi"/>
          <w:b/>
          <w:sz w:val="24"/>
          <w:szCs w:val="24"/>
        </w:rPr>
        <w:t xml:space="preserve"> Rady</w:t>
      </w:r>
      <w:r>
        <w:rPr>
          <w:rFonts w:cstheme="minorHAnsi"/>
          <w:b/>
          <w:sz w:val="24"/>
          <w:szCs w:val="24"/>
        </w:rPr>
        <w:t xml:space="preserve"> Powiatu poinformował</w:t>
      </w:r>
      <w:r w:rsidR="00DD2C12" w:rsidRPr="00210979">
        <w:rPr>
          <w:rFonts w:cstheme="minorHAnsi"/>
          <w:b/>
          <w:sz w:val="24"/>
          <w:szCs w:val="24"/>
        </w:rPr>
        <w:t>, że Rada Powiatu przyjęła informację z działalności Zakładu Aktywności Zawodowej w Radziejowie.</w:t>
      </w:r>
    </w:p>
    <w:p w:rsidR="00DD2C12" w:rsidRPr="00210979" w:rsidRDefault="00DD2C12" w:rsidP="00210979">
      <w:pPr>
        <w:pStyle w:val="Akapitzlist"/>
        <w:numPr>
          <w:ilvl w:val="0"/>
          <w:numId w:val="23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>Informacja z działalności Warsztatów Terapii Za</w:t>
      </w:r>
      <w:r w:rsidR="004C32FD">
        <w:rPr>
          <w:rFonts w:cstheme="minorHAnsi"/>
          <w:sz w:val="24"/>
          <w:szCs w:val="24"/>
        </w:rPr>
        <w:t>jęciowej w Nowej Wsi w roku 2025</w:t>
      </w:r>
      <w:r w:rsidRPr="00210979">
        <w:rPr>
          <w:rFonts w:cstheme="minorHAnsi"/>
          <w:sz w:val="24"/>
          <w:szCs w:val="24"/>
        </w:rPr>
        <w:t>.</w:t>
      </w:r>
    </w:p>
    <w:p w:rsidR="00DD2C12" w:rsidRPr="00210979" w:rsidRDefault="007155F5" w:rsidP="00210979">
      <w:pPr>
        <w:spacing w:before="240" w:after="24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poinformował, że Radni otrzymali materiały. </w:t>
      </w:r>
      <w:r w:rsidR="00DD2C12" w:rsidRPr="00210979">
        <w:rPr>
          <w:rFonts w:cstheme="minorHAnsi"/>
          <w:sz w:val="24"/>
          <w:szCs w:val="24"/>
        </w:rPr>
        <w:t>Sprawa była omawiana na</w:t>
      </w:r>
      <w:r>
        <w:rPr>
          <w:rFonts w:cstheme="minorHAnsi"/>
          <w:sz w:val="24"/>
          <w:szCs w:val="24"/>
        </w:rPr>
        <w:t xml:space="preserve"> Komisjach.</w:t>
      </w:r>
    </w:p>
    <w:p w:rsidR="00DD2C12" w:rsidRPr="00210979" w:rsidRDefault="007155F5" w:rsidP="00210979">
      <w:pPr>
        <w:spacing w:before="240" w:after="240" w:line="36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Przewodniczący Rady Powiatu poinformował</w:t>
      </w:r>
      <w:r w:rsidR="00DD2C12" w:rsidRPr="00210979">
        <w:rPr>
          <w:rFonts w:cstheme="minorHAnsi"/>
          <w:b/>
          <w:sz w:val="24"/>
          <w:szCs w:val="24"/>
        </w:rPr>
        <w:t>, że Rada Powiatu przyjęła informację działalności Warsztatów Terapii Za</w:t>
      </w:r>
      <w:r w:rsidR="004C32FD">
        <w:rPr>
          <w:rFonts w:cstheme="minorHAnsi"/>
          <w:b/>
          <w:sz w:val="24"/>
          <w:szCs w:val="24"/>
        </w:rPr>
        <w:t>jęciowej w Nowej Wsi w roku 2025</w:t>
      </w:r>
      <w:r w:rsidR="00DD2C12" w:rsidRPr="00210979">
        <w:rPr>
          <w:rFonts w:cstheme="minorHAnsi"/>
          <w:b/>
          <w:sz w:val="24"/>
          <w:szCs w:val="24"/>
        </w:rPr>
        <w:t>.</w:t>
      </w:r>
    </w:p>
    <w:p w:rsidR="00DD2C12" w:rsidRPr="00210979" w:rsidRDefault="00DD2C12" w:rsidP="00210979">
      <w:pPr>
        <w:pStyle w:val="Akapitzlist"/>
        <w:numPr>
          <w:ilvl w:val="0"/>
          <w:numId w:val="23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lastRenderedPageBreak/>
        <w:t>Informacja z działalności Powiatowego Zespołu ds. Orzekania o Niepełnosprawności.</w:t>
      </w:r>
    </w:p>
    <w:p w:rsidR="00DA25B7" w:rsidRDefault="00DA4627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poinformował, że Radni otrzymali materiały. </w:t>
      </w:r>
      <w:r w:rsidR="00DD2C12" w:rsidRPr="00210979">
        <w:rPr>
          <w:rFonts w:cstheme="minorHAnsi"/>
          <w:sz w:val="24"/>
          <w:szCs w:val="24"/>
        </w:rPr>
        <w:t>Sprawa była omawiana na Kom</w:t>
      </w:r>
      <w:r>
        <w:rPr>
          <w:rFonts w:cstheme="minorHAnsi"/>
          <w:sz w:val="24"/>
          <w:szCs w:val="24"/>
        </w:rPr>
        <w:t>isjach.</w:t>
      </w:r>
    </w:p>
    <w:p w:rsidR="00DD2C12" w:rsidRPr="00DA4627" w:rsidRDefault="00DA4627" w:rsidP="00210979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Przewodniczący Rady Powiatu poinformował</w:t>
      </w:r>
      <w:r w:rsidR="00DD2C12" w:rsidRPr="00210979">
        <w:rPr>
          <w:rFonts w:cstheme="minorHAnsi"/>
          <w:b/>
          <w:sz w:val="24"/>
          <w:szCs w:val="24"/>
        </w:rPr>
        <w:t xml:space="preserve">, że Rada Powiatu przyjęła informację </w:t>
      </w:r>
      <w:r w:rsidR="00DD2C12" w:rsidRPr="00DA4627">
        <w:rPr>
          <w:rFonts w:cstheme="minorHAnsi"/>
          <w:b/>
          <w:sz w:val="24"/>
          <w:szCs w:val="24"/>
        </w:rPr>
        <w:t>z działalności Powiatowego Zespołu ds. Orzekania o Niepełnosprawności.</w:t>
      </w:r>
    </w:p>
    <w:p w:rsidR="00DD2C12" w:rsidRPr="004C32FD" w:rsidRDefault="00DA4627" w:rsidP="00210979">
      <w:pPr>
        <w:pStyle w:val="Podtytu"/>
        <w:spacing w:before="240" w:after="240" w:line="360" w:lineRule="auto"/>
        <w:rPr>
          <w:rFonts w:cstheme="minorHAnsi"/>
          <w:b/>
          <w:color w:val="auto"/>
          <w:sz w:val="24"/>
          <w:szCs w:val="24"/>
        </w:rPr>
      </w:pPr>
      <w:r w:rsidRPr="004C32FD">
        <w:rPr>
          <w:rFonts w:cstheme="minorHAnsi"/>
          <w:b/>
          <w:color w:val="auto"/>
          <w:spacing w:val="0"/>
          <w:sz w:val="24"/>
          <w:szCs w:val="24"/>
        </w:rPr>
        <w:t>7.</w:t>
      </w:r>
      <w:r w:rsidR="00DD2C12" w:rsidRPr="004C32FD">
        <w:rPr>
          <w:rFonts w:cstheme="minorHAnsi"/>
          <w:b/>
          <w:sz w:val="24"/>
          <w:szCs w:val="24"/>
        </w:rPr>
        <w:t xml:space="preserve"> </w:t>
      </w:r>
      <w:r w:rsidR="00DD2C12" w:rsidRPr="004C32FD">
        <w:rPr>
          <w:rFonts w:cstheme="minorHAnsi"/>
          <w:b/>
          <w:color w:val="auto"/>
          <w:sz w:val="24"/>
          <w:szCs w:val="24"/>
        </w:rPr>
        <w:t>Ocena zasob</w:t>
      </w:r>
      <w:r w:rsidRPr="004C32FD">
        <w:rPr>
          <w:rFonts w:cstheme="minorHAnsi"/>
          <w:b/>
          <w:color w:val="auto"/>
          <w:sz w:val="24"/>
          <w:szCs w:val="24"/>
        </w:rPr>
        <w:t xml:space="preserve">ów </w:t>
      </w:r>
      <w:r w:rsidR="004C32FD" w:rsidRPr="004C32FD">
        <w:rPr>
          <w:rFonts w:cstheme="minorHAnsi"/>
          <w:b/>
          <w:color w:val="auto"/>
          <w:sz w:val="24"/>
          <w:szCs w:val="24"/>
        </w:rPr>
        <w:t>pomocy społecznej za rok 2025</w:t>
      </w:r>
      <w:r w:rsidR="00DD2C12" w:rsidRPr="004C32FD">
        <w:rPr>
          <w:rFonts w:cstheme="minorHAnsi"/>
          <w:b/>
          <w:color w:val="auto"/>
          <w:sz w:val="24"/>
          <w:szCs w:val="24"/>
        </w:rPr>
        <w:t>.</w:t>
      </w:r>
    </w:p>
    <w:p w:rsidR="00DA25B7" w:rsidRDefault="00DA4627" w:rsidP="00DA4627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Przewodniczący poinformował</w:t>
      </w:r>
      <w:r w:rsidR="00DD2C12" w:rsidRPr="00210979">
        <w:rPr>
          <w:rFonts w:cstheme="minorHAnsi"/>
          <w:sz w:val="24"/>
          <w:szCs w:val="24"/>
        </w:rPr>
        <w:t>, że radni otrzymali potrzebne materiały w tej sprawie.</w:t>
      </w:r>
      <w:r>
        <w:rPr>
          <w:rFonts w:cstheme="minorHAnsi"/>
          <w:sz w:val="24"/>
          <w:szCs w:val="24"/>
        </w:rPr>
        <w:t xml:space="preserve"> </w:t>
      </w:r>
      <w:r w:rsidR="00DD2C12" w:rsidRPr="00210979">
        <w:rPr>
          <w:rFonts w:cstheme="minorHAnsi"/>
          <w:sz w:val="24"/>
          <w:szCs w:val="24"/>
        </w:rPr>
        <w:t>Sprawa</w:t>
      </w:r>
      <w:r>
        <w:rPr>
          <w:rFonts w:cstheme="minorHAnsi"/>
          <w:sz w:val="24"/>
          <w:szCs w:val="24"/>
        </w:rPr>
        <w:t xml:space="preserve"> była omawiana na Komisjach.</w:t>
      </w:r>
    </w:p>
    <w:p w:rsidR="00DD2C12" w:rsidRPr="00210979" w:rsidRDefault="00DD2C12" w:rsidP="00210979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210979">
        <w:rPr>
          <w:rFonts w:cstheme="minorHAnsi"/>
          <w:b/>
          <w:sz w:val="24"/>
          <w:szCs w:val="24"/>
        </w:rPr>
        <w:t>Rada Powiatu przyjęła informację o ocenie zasob</w:t>
      </w:r>
      <w:r w:rsidR="00EE0294">
        <w:rPr>
          <w:rFonts w:cstheme="minorHAnsi"/>
          <w:b/>
          <w:sz w:val="24"/>
          <w:szCs w:val="24"/>
        </w:rPr>
        <w:t>ów pomocy społecznej za rok 2024</w:t>
      </w:r>
      <w:r w:rsidRPr="00210979">
        <w:rPr>
          <w:rFonts w:cstheme="minorHAnsi"/>
          <w:b/>
          <w:sz w:val="24"/>
          <w:szCs w:val="24"/>
        </w:rPr>
        <w:t>.</w:t>
      </w:r>
    </w:p>
    <w:p w:rsidR="005D162C" w:rsidRPr="00210979" w:rsidRDefault="00DA4627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8</w:t>
      </w:r>
      <w:r w:rsidR="005D162C" w:rsidRPr="00210979">
        <w:rPr>
          <w:rFonts w:cstheme="minorHAnsi"/>
          <w:b/>
          <w:sz w:val="28"/>
          <w:szCs w:val="24"/>
        </w:rPr>
        <w:t>. Przerwa</w:t>
      </w:r>
    </w:p>
    <w:p w:rsidR="005D162C" w:rsidRPr="00210979" w:rsidRDefault="00DA4627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nie ogłosił przerwy.</w:t>
      </w:r>
    </w:p>
    <w:p w:rsidR="005D162C" w:rsidRPr="00210979" w:rsidRDefault="00DA4627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9</w:t>
      </w:r>
      <w:r w:rsidR="00E940E1" w:rsidRPr="00210979">
        <w:rPr>
          <w:rFonts w:cstheme="minorHAnsi"/>
          <w:b/>
          <w:sz w:val="28"/>
          <w:szCs w:val="24"/>
        </w:rPr>
        <w:t>. Podjęcie uchwał w sprawie</w:t>
      </w:r>
      <w:r w:rsidR="008A4C7E" w:rsidRPr="00210979">
        <w:rPr>
          <w:rFonts w:cstheme="minorHAnsi"/>
          <w:b/>
          <w:sz w:val="28"/>
          <w:szCs w:val="24"/>
        </w:rPr>
        <w:t xml:space="preserve">:  </w:t>
      </w:r>
    </w:p>
    <w:p w:rsidR="000E4DD1" w:rsidRDefault="004C32FD" w:rsidP="00210979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przyjęcia „Powiatowego Programu Działań na Rzecz Osób z Niepełnosprawnością na lata 2026-2030 w Powiecie Radziejowskim”</w:t>
      </w:r>
    </w:p>
    <w:p w:rsidR="00DA4627" w:rsidRPr="00DA4627" w:rsidRDefault="00DA4627" w:rsidP="00DA4627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DD28B4">
        <w:rPr>
          <w:rFonts w:cstheme="minorHAnsi"/>
          <w:sz w:val="24"/>
          <w:szCs w:val="24"/>
        </w:rPr>
        <w:br/>
        <w:t>w materiałach na sesję. Sprawą zajmował</w:t>
      </w:r>
      <w:r>
        <w:rPr>
          <w:rFonts w:cstheme="minorHAnsi"/>
          <w:sz w:val="24"/>
          <w:szCs w:val="24"/>
        </w:rPr>
        <w:t>a się komisja</w:t>
      </w:r>
      <w:r w:rsidR="004C32FD">
        <w:rPr>
          <w:rFonts w:cstheme="minorHAnsi"/>
          <w:sz w:val="24"/>
          <w:szCs w:val="24"/>
        </w:rPr>
        <w:t xml:space="preserve"> Edukacji, Zdrowia i Spraw Społecznych.</w:t>
      </w:r>
    </w:p>
    <w:p w:rsidR="00D352C3" w:rsidRPr="00210979" w:rsidRDefault="004C32FD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Krzysztof Rosiński Wicep</w:t>
      </w:r>
      <w:r w:rsidR="00DA4627">
        <w:rPr>
          <w:rFonts w:cstheme="minorHAnsi"/>
          <w:sz w:val="24"/>
          <w:szCs w:val="24"/>
        </w:rPr>
        <w:t>rzewodniczący K</w:t>
      </w:r>
      <w:r>
        <w:rPr>
          <w:rFonts w:cstheme="minorHAnsi"/>
          <w:sz w:val="24"/>
          <w:szCs w:val="24"/>
        </w:rPr>
        <w:t>omisji Edukacji, Zdrowia i Spraw Społecznych</w:t>
      </w:r>
      <w:r w:rsidR="00DA4627">
        <w:rPr>
          <w:rFonts w:cstheme="minorHAnsi"/>
          <w:sz w:val="24"/>
          <w:szCs w:val="24"/>
        </w:rPr>
        <w:t xml:space="preserve">  poinformował</w:t>
      </w:r>
      <w:r w:rsidR="00D352C3" w:rsidRPr="00210979">
        <w:rPr>
          <w:rFonts w:cstheme="minorHAnsi"/>
          <w:sz w:val="24"/>
          <w:szCs w:val="24"/>
        </w:rPr>
        <w:t xml:space="preserve">, że opinia Komisji jest pozytywna.  </w:t>
      </w:r>
    </w:p>
    <w:p w:rsidR="00DA4627" w:rsidRPr="00DD28B4" w:rsidRDefault="00DA4627" w:rsidP="00DA46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Przewodniczący zarządził głosowanie nad projektem uchwały.</w:t>
      </w:r>
    </w:p>
    <w:p w:rsidR="00D352C3" w:rsidRPr="00210979" w:rsidRDefault="0024491E" w:rsidP="00210979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210979">
        <w:rPr>
          <w:rFonts w:cstheme="minorHAnsi"/>
          <w:b/>
          <w:sz w:val="24"/>
          <w:szCs w:val="24"/>
        </w:rPr>
        <w:t>Rada Powiatu w wyniku</w:t>
      </w:r>
      <w:r w:rsidR="00174235" w:rsidRPr="00210979">
        <w:rPr>
          <w:rFonts w:cstheme="minorHAnsi"/>
          <w:b/>
          <w:sz w:val="24"/>
          <w:szCs w:val="24"/>
        </w:rPr>
        <w:t xml:space="preserve"> głosowania jawnego imiennego (</w:t>
      </w:r>
      <w:r w:rsidRPr="00210979">
        <w:rPr>
          <w:rFonts w:cstheme="minorHAnsi"/>
          <w:b/>
          <w:sz w:val="24"/>
          <w:szCs w:val="24"/>
        </w:rPr>
        <w:t>1</w:t>
      </w:r>
      <w:r w:rsidR="00204AF2">
        <w:rPr>
          <w:rFonts w:cstheme="minorHAnsi"/>
          <w:b/>
          <w:sz w:val="24"/>
          <w:szCs w:val="24"/>
        </w:rPr>
        <w:t>2</w:t>
      </w:r>
      <w:r w:rsidRPr="00210979">
        <w:rPr>
          <w:rFonts w:cstheme="minorHAnsi"/>
          <w:b/>
          <w:sz w:val="24"/>
          <w:szCs w:val="24"/>
        </w:rPr>
        <w:t xml:space="preserve"> głosami</w:t>
      </w:r>
      <w:r w:rsidR="00D352C3" w:rsidRPr="00210979">
        <w:rPr>
          <w:rFonts w:cstheme="minorHAnsi"/>
          <w:b/>
          <w:sz w:val="24"/>
          <w:szCs w:val="24"/>
        </w:rPr>
        <w:t xml:space="preserve"> –</w:t>
      </w:r>
      <w:r w:rsidRPr="00210979">
        <w:rPr>
          <w:rFonts w:cstheme="minorHAnsi"/>
          <w:b/>
          <w:sz w:val="24"/>
          <w:szCs w:val="24"/>
        </w:rPr>
        <w:t xml:space="preserve"> ZA</w:t>
      </w:r>
      <w:r w:rsidR="00D352C3" w:rsidRPr="00210979">
        <w:rPr>
          <w:rFonts w:cstheme="minorHAnsi"/>
          <w:b/>
          <w:sz w:val="24"/>
          <w:szCs w:val="24"/>
        </w:rPr>
        <w:t>)</w:t>
      </w:r>
      <w:r w:rsidRPr="00210979">
        <w:rPr>
          <w:rFonts w:cstheme="minorHAnsi"/>
          <w:b/>
          <w:sz w:val="24"/>
          <w:szCs w:val="24"/>
        </w:rPr>
        <w:t xml:space="preserve"> podjęła uchwałę</w:t>
      </w:r>
      <w:r w:rsidR="00AB1CF5" w:rsidRPr="00210979">
        <w:rPr>
          <w:rFonts w:cstheme="minorHAnsi"/>
          <w:b/>
          <w:sz w:val="24"/>
          <w:szCs w:val="24"/>
        </w:rPr>
        <w:t xml:space="preserve"> </w:t>
      </w:r>
      <w:r w:rsidRPr="00210979">
        <w:rPr>
          <w:rFonts w:cstheme="minorHAnsi"/>
          <w:b/>
          <w:sz w:val="24"/>
          <w:szCs w:val="24"/>
        </w:rPr>
        <w:t xml:space="preserve">w sprawie </w:t>
      </w:r>
      <w:r w:rsidR="00DA4627">
        <w:rPr>
          <w:rFonts w:cstheme="minorHAnsi"/>
          <w:b/>
          <w:sz w:val="24"/>
          <w:szCs w:val="24"/>
        </w:rPr>
        <w:t>rozpatrzenia skargi na Starostę Radziejowskiego.</w:t>
      </w:r>
    </w:p>
    <w:p w:rsidR="00DA4627" w:rsidRPr="00DD28B4" w:rsidRDefault="00DA4627" w:rsidP="00DA4627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lastRenderedPageBreak/>
        <w:t>zmian w budżecie</w:t>
      </w:r>
      <w:r w:rsidR="004C32FD">
        <w:rPr>
          <w:rFonts w:cstheme="minorHAnsi"/>
          <w:sz w:val="24"/>
          <w:szCs w:val="24"/>
        </w:rPr>
        <w:t xml:space="preserve"> Powiatu Radziejowskiego na 2026</w:t>
      </w:r>
      <w:r w:rsidRPr="00DD28B4">
        <w:rPr>
          <w:rFonts w:cstheme="minorHAnsi"/>
          <w:sz w:val="24"/>
          <w:szCs w:val="24"/>
        </w:rPr>
        <w:t xml:space="preserve"> r. </w:t>
      </w:r>
    </w:p>
    <w:p w:rsidR="00DA4627" w:rsidRDefault="00DA4627" w:rsidP="00DA4627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DD28B4">
        <w:rPr>
          <w:rFonts w:cstheme="minorHAnsi"/>
          <w:sz w:val="24"/>
          <w:szCs w:val="24"/>
        </w:rPr>
        <w:br/>
        <w:t>w materiałach na sesję. Sprawą zajmowały się komisje.</w:t>
      </w:r>
      <w:r>
        <w:rPr>
          <w:rFonts w:cstheme="minorHAnsi"/>
          <w:sz w:val="24"/>
          <w:szCs w:val="24"/>
        </w:rPr>
        <w:br/>
      </w:r>
      <w:r w:rsidRPr="00DD28B4">
        <w:rPr>
          <w:rFonts w:cstheme="minorHAnsi"/>
          <w:sz w:val="24"/>
          <w:szCs w:val="24"/>
        </w:rPr>
        <w:t>P. Włodzimierz Gorzycki Przewodniczący Komisji Budżetu i Finansów poinformował, że opinia komisji jest pozytywna.</w:t>
      </w:r>
    </w:p>
    <w:p w:rsidR="00DA4627" w:rsidRPr="00DD28B4" w:rsidRDefault="00DA4627" w:rsidP="00DA4627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Przewodniczący zarządził głosowanie nad projektem uchwały.</w:t>
      </w:r>
    </w:p>
    <w:p w:rsidR="00DA4627" w:rsidRPr="00DD28B4" w:rsidRDefault="00DA4627" w:rsidP="00204AF2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 xml:space="preserve">Rada Powiatu w wyniku </w:t>
      </w:r>
      <w:r w:rsidR="004C32FD">
        <w:rPr>
          <w:rFonts w:cstheme="minorHAnsi"/>
          <w:b/>
          <w:sz w:val="24"/>
          <w:szCs w:val="24"/>
        </w:rPr>
        <w:t>głosowania jawnego imiennego (10</w:t>
      </w:r>
      <w:r w:rsidRPr="00DD28B4">
        <w:rPr>
          <w:rFonts w:cstheme="minorHAnsi"/>
          <w:b/>
          <w:sz w:val="24"/>
          <w:szCs w:val="24"/>
        </w:rPr>
        <w:t xml:space="preserve"> głosami –ZA</w:t>
      </w:r>
      <w:r w:rsidR="004C32FD">
        <w:rPr>
          <w:rFonts w:cstheme="minorHAnsi"/>
          <w:b/>
          <w:sz w:val="24"/>
          <w:szCs w:val="24"/>
        </w:rPr>
        <w:t>, 2 głosy-WSTRZYMUJĄCE</w:t>
      </w:r>
      <w:r w:rsidRPr="00DD28B4">
        <w:rPr>
          <w:rFonts w:cstheme="minorHAnsi"/>
          <w:b/>
          <w:sz w:val="24"/>
          <w:szCs w:val="24"/>
        </w:rPr>
        <w:t xml:space="preserve">) podjęła uchwałę w sprawie zmian w budżecie Powiatu Radziejowskiego na 2025 r. </w:t>
      </w:r>
    </w:p>
    <w:p w:rsidR="00DA4627" w:rsidRPr="00DD28B4" w:rsidRDefault="00DA4627" w:rsidP="00DA4627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zmian w Wieloletniej Prognozie Finansowej Powiatu Radziejowskiego na lata 202</w:t>
      </w:r>
      <w:r w:rsidR="00204AF2">
        <w:rPr>
          <w:rFonts w:cstheme="minorHAnsi"/>
          <w:sz w:val="24"/>
          <w:szCs w:val="24"/>
        </w:rPr>
        <w:t>6</w:t>
      </w:r>
      <w:r w:rsidRPr="00DD28B4">
        <w:rPr>
          <w:rFonts w:cstheme="minorHAnsi"/>
          <w:sz w:val="24"/>
          <w:szCs w:val="24"/>
        </w:rPr>
        <w:t>-2029.</w:t>
      </w:r>
    </w:p>
    <w:p w:rsidR="009E44E0" w:rsidRDefault="00DA4627" w:rsidP="009E44E0">
      <w:pPr>
        <w:spacing w:after="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DD28B4">
        <w:rPr>
          <w:rFonts w:cstheme="minorHAnsi"/>
          <w:sz w:val="24"/>
          <w:szCs w:val="24"/>
        </w:rPr>
        <w:br/>
        <w:t>w materiałach na sesję. Sprawą zajmowały się komisje.</w:t>
      </w:r>
      <w:r>
        <w:rPr>
          <w:rFonts w:cstheme="minorHAnsi"/>
          <w:sz w:val="24"/>
          <w:szCs w:val="24"/>
        </w:rPr>
        <w:br/>
      </w:r>
      <w:r w:rsidRPr="00DD28B4">
        <w:rPr>
          <w:rFonts w:cstheme="minorHAnsi"/>
          <w:sz w:val="24"/>
          <w:szCs w:val="24"/>
        </w:rPr>
        <w:t>P. Włodzimierz Gorzycki Przewodniczący Komisji Budżetu i Finansów poinformował, że opinia komisji jest pozytywna.</w:t>
      </w:r>
      <w:r>
        <w:rPr>
          <w:rFonts w:cstheme="minorHAnsi"/>
          <w:sz w:val="24"/>
          <w:szCs w:val="24"/>
        </w:rPr>
        <w:br/>
      </w:r>
      <w:r w:rsidRPr="00DD28B4">
        <w:rPr>
          <w:rFonts w:cstheme="minorHAnsi"/>
          <w:sz w:val="24"/>
          <w:szCs w:val="24"/>
        </w:rPr>
        <w:t>P. Przewodniczący zarządził głosowanie nad projektem uchwały.</w:t>
      </w:r>
    </w:p>
    <w:p w:rsidR="009E44E0" w:rsidRDefault="009E44E0" w:rsidP="009E44E0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 xml:space="preserve">Rada Powiatu w wyniku </w:t>
      </w:r>
      <w:r w:rsidR="00204AF2">
        <w:rPr>
          <w:rFonts w:cstheme="minorHAnsi"/>
          <w:b/>
          <w:sz w:val="24"/>
          <w:szCs w:val="24"/>
        </w:rPr>
        <w:t xml:space="preserve">głosowania jawnego imiennego </w:t>
      </w:r>
      <w:r w:rsidR="00204AF2">
        <w:rPr>
          <w:rFonts w:cstheme="minorHAnsi"/>
          <w:b/>
          <w:sz w:val="24"/>
          <w:szCs w:val="24"/>
        </w:rPr>
        <w:t>(10</w:t>
      </w:r>
      <w:r w:rsidR="00204AF2" w:rsidRPr="00DD28B4">
        <w:rPr>
          <w:rFonts w:cstheme="minorHAnsi"/>
          <w:b/>
          <w:sz w:val="24"/>
          <w:szCs w:val="24"/>
        </w:rPr>
        <w:t xml:space="preserve"> głosami –ZA</w:t>
      </w:r>
      <w:r w:rsidR="00204AF2">
        <w:rPr>
          <w:rFonts w:cstheme="minorHAnsi"/>
          <w:b/>
          <w:sz w:val="24"/>
          <w:szCs w:val="24"/>
        </w:rPr>
        <w:t>, 2 głosy-WSTRZYMUJĄCE</w:t>
      </w:r>
      <w:r w:rsidR="00204AF2" w:rsidRPr="00DD28B4">
        <w:rPr>
          <w:rFonts w:cstheme="minorHAnsi"/>
          <w:b/>
          <w:sz w:val="24"/>
          <w:szCs w:val="24"/>
        </w:rPr>
        <w:t>)</w:t>
      </w:r>
      <w:r w:rsidRPr="00DD28B4">
        <w:rPr>
          <w:rFonts w:cstheme="minorHAnsi"/>
          <w:b/>
          <w:sz w:val="24"/>
          <w:szCs w:val="24"/>
        </w:rPr>
        <w:t>podjęła uchwałę w sprawie</w:t>
      </w:r>
      <w:r>
        <w:rPr>
          <w:rFonts w:cstheme="minorHAnsi"/>
          <w:b/>
          <w:sz w:val="24"/>
          <w:szCs w:val="24"/>
        </w:rPr>
        <w:t xml:space="preserve"> zmian w Wieloletniej Prognozie Finansowej</w:t>
      </w:r>
      <w:r w:rsidRPr="00DD28B4">
        <w:rPr>
          <w:rFonts w:cstheme="minorHAnsi"/>
          <w:b/>
          <w:sz w:val="24"/>
          <w:szCs w:val="24"/>
        </w:rPr>
        <w:t xml:space="preserve"> Powiatu Radziejowskiego na </w:t>
      </w:r>
      <w:r w:rsidR="00204AF2">
        <w:rPr>
          <w:rFonts w:cstheme="minorHAnsi"/>
          <w:b/>
          <w:sz w:val="24"/>
          <w:szCs w:val="24"/>
        </w:rPr>
        <w:t>lata 2026-2029</w:t>
      </w:r>
      <w:r w:rsidRPr="00DD28B4">
        <w:rPr>
          <w:rFonts w:cstheme="minorHAnsi"/>
          <w:b/>
          <w:sz w:val="24"/>
          <w:szCs w:val="24"/>
        </w:rPr>
        <w:t xml:space="preserve">. </w:t>
      </w:r>
    </w:p>
    <w:p w:rsidR="009E44E0" w:rsidRPr="009E44E0" w:rsidRDefault="009E44E0" w:rsidP="009E44E0">
      <w:pPr>
        <w:spacing w:after="0" w:line="360" w:lineRule="auto"/>
        <w:rPr>
          <w:rFonts w:cstheme="minorHAnsi"/>
          <w:sz w:val="24"/>
          <w:szCs w:val="24"/>
        </w:rPr>
      </w:pPr>
    </w:p>
    <w:p w:rsidR="00602322" w:rsidRPr="00210979" w:rsidRDefault="00497146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  <w:r w:rsidRPr="00210979">
        <w:rPr>
          <w:rFonts w:cstheme="minorHAnsi"/>
          <w:b/>
          <w:sz w:val="28"/>
          <w:szCs w:val="24"/>
        </w:rPr>
        <w:t>1</w:t>
      </w:r>
      <w:r w:rsidR="009E44E0">
        <w:rPr>
          <w:rFonts w:cstheme="minorHAnsi"/>
          <w:b/>
          <w:sz w:val="28"/>
          <w:szCs w:val="24"/>
        </w:rPr>
        <w:t>0</w:t>
      </w:r>
      <w:r w:rsidR="00602322" w:rsidRPr="00210979">
        <w:rPr>
          <w:rFonts w:cstheme="minorHAnsi"/>
          <w:b/>
          <w:sz w:val="28"/>
          <w:szCs w:val="24"/>
        </w:rPr>
        <w:t>. Interpelacje i zapytania radnych.</w:t>
      </w:r>
      <w:r w:rsidR="00BC59BE" w:rsidRPr="00210979">
        <w:rPr>
          <w:rFonts w:cstheme="minorHAnsi"/>
          <w:b/>
          <w:sz w:val="28"/>
          <w:szCs w:val="24"/>
        </w:rPr>
        <w:t xml:space="preserve"> </w:t>
      </w:r>
    </w:p>
    <w:p w:rsidR="000E607D" w:rsidRDefault="00204AF2" w:rsidP="00204AF2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Radny Śpibida skierował pytanie do Starosty, dotyczące posiedzenia Komisji Budżetu i Finansów, a mianowicie stanowiska w sprawie zwiększenia wydatków, wynikających z remontu Domu Pomocy Społecznej w Piotrkowie Kujawskim.</w:t>
      </w:r>
    </w:p>
    <w:p w:rsidR="00204AF2" w:rsidRDefault="00204AF2" w:rsidP="00204AF2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 wspomniał, iż po sesji będzie zwołany nadzwyczajny zarząd w tejże sprawie.</w:t>
      </w:r>
    </w:p>
    <w:p w:rsidR="00204AF2" w:rsidRPr="00037417" w:rsidRDefault="00204AF2" w:rsidP="00204AF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P. Skarbnik </w:t>
      </w:r>
      <w:r w:rsidRPr="00037417">
        <w:rPr>
          <w:rFonts w:cstheme="minorHAnsi"/>
          <w:sz w:val="24"/>
          <w:szCs w:val="24"/>
        </w:rPr>
        <w:t>nadmieniła, że na poprzednich komisjach, które odbyły się w marcu podane zostało do wiadomości</w:t>
      </w:r>
      <w:r>
        <w:rPr>
          <w:rFonts w:cstheme="minorHAnsi"/>
          <w:sz w:val="24"/>
          <w:szCs w:val="24"/>
        </w:rPr>
        <w:t>,</w:t>
      </w:r>
      <w:r w:rsidRPr="00037417">
        <w:rPr>
          <w:rFonts w:cstheme="minorHAnsi"/>
          <w:sz w:val="24"/>
          <w:szCs w:val="24"/>
        </w:rPr>
        <w:t xml:space="preserve"> iż wprowadzane są środki na jedną część stropu, natomiast podczas ekspertyzy okazało się, że do wyremontowania będą kolejne stropy.</w:t>
      </w:r>
    </w:p>
    <w:p w:rsidR="00204AF2" w:rsidRPr="00210979" w:rsidRDefault="00204AF2" w:rsidP="00204AF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Skarbnik </w:t>
      </w:r>
      <w:r w:rsidRPr="00037417">
        <w:rPr>
          <w:rFonts w:cstheme="minorHAnsi"/>
          <w:sz w:val="24"/>
          <w:szCs w:val="24"/>
        </w:rPr>
        <w:t>wspomniała o ekspertyzie na podstawie, której został sporządzony projekt zawierający informacje o wzroście kosztów remontu.</w:t>
      </w:r>
      <w:r>
        <w:rPr>
          <w:rFonts w:cstheme="minorHAnsi"/>
          <w:sz w:val="24"/>
          <w:szCs w:val="24"/>
        </w:rPr>
        <w:t xml:space="preserve"> </w:t>
      </w:r>
      <w:r w:rsidRPr="00037417">
        <w:rPr>
          <w:rFonts w:cstheme="minorHAnsi"/>
          <w:sz w:val="24"/>
          <w:szCs w:val="24"/>
        </w:rPr>
        <w:t xml:space="preserve">Zaznaczyła, że większość osób uczestniczących w powyższym projekcie nie zgadza się z przedstawioną wyceną i w związku </w:t>
      </w:r>
      <w:r>
        <w:rPr>
          <w:rFonts w:cstheme="minorHAnsi"/>
          <w:sz w:val="24"/>
          <w:szCs w:val="24"/>
        </w:rPr>
        <w:br/>
      </w:r>
      <w:r w:rsidRPr="00037417">
        <w:rPr>
          <w:rFonts w:cstheme="minorHAnsi"/>
          <w:sz w:val="24"/>
          <w:szCs w:val="24"/>
        </w:rPr>
        <w:t xml:space="preserve">z powyższym zostało sporządzone pismo przed Dyrektora Domu Pomocy Społecznej </w:t>
      </w:r>
      <w:r>
        <w:rPr>
          <w:rFonts w:cstheme="minorHAnsi"/>
          <w:sz w:val="24"/>
          <w:szCs w:val="24"/>
        </w:rPr>
        <w:br/>
      </w:r>
      <w:r w:rsidRPr="00037417">
        <w:rPr>
          <w:rFonts w:cstheme="minorHAnsi"/>
          <w:sz w:val="24"/>
          <w:szCs w:val="24"/>
        </w:rPr>
        <w:t>w Piotrkowie Kujawskim skierowane do inspektora z prośbą odniesienia się do opracowanej wyceny remontu.</w:t>
      </w:r>
    </w:p>
    <w:p w:rsidR="00EF7875" w:rsidRDefault="009E44E0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11</w:t>
      </w:r>
      <w:r w:rsidR="00EF7875" w:rsidRPr="00210979">
        <w:rPr>
          <w:rFonts w:cstheme="minorHAnsi"/>
          <w:b/>
          <w:sz w:val="28"/>
          <w:szCs w:val="24"/>
        </w:rPr>
        <w:t>. Wolne wnioski.</w:t>
      </w:r>
    </w:p>
    <w:p w:rsidR="007A4829" w:rsidRDefault="00204AF2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złożono wniosków.</w:t>
      </w:r>
    </w:p>
    <w:p w:rsidR="008975E3" w:rsidRPr="007A4829" w:rsidRDefault="009E44E0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4"/>
        </w:rPr>
        <w:t>12</w:t>
      </w:r>
      <w:r w:rsidR="008975E3" w:rsidRPr="00210979">
        <w:rPr>
          <w:rFonts w:cstheme="minorHAnsi"/>
          <w:b/>
          <w:sz w:val="28"/>
          <w:szCs w:val="24"/>
        </w:rPr>
        <w:t>. Zakończenie sesji</w:t>
      </w:r>
      <w:r w:rsidR="008975E3" w:rsidRPr="00210979">
        <w:rPr>
          <w:rFonts w:cstheme="minorHAnsi"/>
          <w:sz w:val="28"/>
          <w:szCs w:val="24"/>
        </w:rPr>
        <w:t>.</w:t>
      </w:r>
    </w:p>
    <w:p w:rsidR="008975E3" w:rsidRPr="00210979" w:rsidRDefault="00BD2B5F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>W</w:t>
      </w:r>
      <w:r w:rsidR="008975E3" w:rsidRPr="00210979">
        <w:rPr>
          <w:rFonts w:cstheme="minorHAnsi"/>
          <w:sz w:val="24"/>
          <w:szCs w:val="24"/>
        </w:rPr>
        <w:t xml:space="preserve"> związku z wyczerpaniem p</w:t>
      </w:r>
      <w:r w:rsidR="00497146" w:rsidRPr="00210979">
        <w:rPr>
          <w:rFonts w:cstheme="minorHAnsi"/>
          <w:sz w:val="24"/>
          <w:szCs w:val="24"/>
        </w:rPr>
        <w:t xml:space="preserve">orządku obrad </w:t>
      </w:r>
      <w:r w:rsidR="009E44E0">
        <w:rPr>
          <w:rFonts w:cstheme="minorHAnsi"/>
          <w:sz w:val="24"/>
          <w:szCs w:val="24"/>
        </w:rPr>
        <w:t>Przewodniczący</w:t>
      </w:r>
      <w:r w:rsidR="00F47F6A">
        <w:rPr>
          <w:rFonts w:cstheme="minorHAnsi"/>
          <w:sz w:val="24"/>
          <w:szCs w:val="24"/>
        </w:rPr>
        <w:t xml:space="preserve"> Rady </w:t>
      </w:r>
      <w:r w:rsidR="00204AF2">
        <w:rPr>
          <w:rFonts w:cstheme="minorHAnsi"/>
          <w:sz w:val="24"/>
          <w:szCs w:val="24"/>
        </w:rPr>
        <w:t xml:space="preserve">zamknął obrady </w:t>
      </w:r>
      <w:r w:rsidR="009E44E0">
        <w:rPr>
          <w:rFonts w:cstheme="minorHAnsi"/>
          <w:sz w:val="24"/>
          <w:szCs w:val="24"/>
        </w:rPr>
        <w:t>X</w:t>
      </w:r>
      <w:r w:rsidR="00204AF2">
        <w:rPr>
          <w:rFonts w:cstheme="minorHAnsi"/>
          <w:sz w:val="24"/>
          <w:szCs w:val="24"/>
        </w:rPr>
        <w:t>VII</w:t>
      </w:r>
      <w:r w:rsidR="009E44E0">
        <w:rPr>
          <w:rFonts w:cstheme="minorHAnsi"/>
          <w:sz w:val="24"/>
          <w:szCs w:val="24"/>
        </w:rPr>
        <w:t xml:space="preserve"> </w:t>
      </w:r>
      <w:r w:rsidRPr="00210979">
        <w:rPr>
          <w:rFonts w:cstheme="minorHAnsi"/>
          <w:sz w:val="24"/>
          <w:szCs w:val="24"/>
        </w:rPr>
        <w:t>sesji Powiatu Radziejowskiego</w:t>
      </w:r>
      <w:r w:rsidR="00160F8B" w:rsidRPr="00210979">
        <w:rPr>
          <w:rFonts w:cstheme="minorHAnsi"/>
          <w:sz w:val="24"/>
          <w:szCs w:val="24"/>
        </w:rPr>
        <w:t xml:space="preserve"> w</w:t>
      </w:r>
      <w:r w:rsidR="008975E3" w:rsidRPr="00210979">
        <w:rPr>
          <w:rFonts w:cstheme="minorHAnsi"/>
          <w:sz w:val="24"/>
          <w:szCs w:val="24"/>
        </w:rPr>
        <w:t xml:space="preserve"> VI</w:t>
      </w:r>
      <w:r w:rsidR="009E44E0">
        <w:rPr>
          <w:rFonts w:cstheme="minorHAnsi"/>
          <w:sz w:val="24"/>
          <w:szCs w:val="24"/>
        </w:rPr>
        <w:t>I</w:t>
      </w:r>
      <w:r w:rsidR="008975E3" w:rsidRPr="00210979">
        <w:rPr>
          <w:rFonts w:cstheme="minorHAnsi"/>
          <w:sz w:val="24"/>
          <w:szCs w:val="24"/>
        </w:rPr>
        <w:t xml:space="preserve"> kadencji. </w:t>
      </w:r>
    </w:p>
    <w:p w:rsidR="00E940E1" w:rsidRPr="00210979" w:rsidRDefault="00204AF2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Obrady zakończono o 10:45</w:t>
      </w:r>
    </w:p>
    <w:p w:rsidR="00BD2B5F" w:rsidRPr="00210979" w:rsidRDefault="00BD2B5F" w:rsidP="00210979">
      <w:pPr>
        <w:spacing w:before="240" w:after="240" w:line="360" w:lineRule="auto"/>
        <w:rPr>
          <w:rFonts w:cstheme="minorHAnsi"/>
          <w:sz w:val="24"/>
          <w:szCs w:val="24"/>
        </w:rPr>
      </w:pPr>
    </w:p>
    <w:p w:rsidR="00326EF0" w:rsidRPr="00210979" w:rsidRDefault="00326EF0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210979">
        <w:rPr>
          <w:rFonts w:cstheme="minorHAnsi"/>
          <w:sz w:val="24"/>
          <w:szCs w:val="24"/>
        </w:rPr>
        <w:t>Protokołowała</w:t>
      </w:r>
      <w:r w:rsidR="00497146" w:rsidRPr="00210979">
        <w:rPr>
          <w:rFonts w:cstheme="minorHAnsi"/>
          <w:sz w:val="24"/>
          <w:szCs w:val="24"/>
        </w:rPr>
        <w:t>:</w:t>
      </w:r>
    </w:p>
    <w:p w:rsidR="00EB3FE4" w:rsidRPr="00210979" w:rsidRDefault="00DB1CE9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Daria Kordylak</w:t>
      </w:r>
    </w:p>
    <w:p w:rsidR="00300D15" w:rsidRPr="003A3B34" w:rsidRDefault="00300D15" w:rsidP="003A3B34">
      <w:pPr>
        <w:tabs>
          <w:tab w:val="left" w:pos="5790"/>
        </w:tabs>
        <w:rPr>
          <w:rFonts w:cstheme="minorHAnsi"/>
        </w:rPr>
      </w:pPr>
    </w:p>
    <w:p w:rsidR="00456A07" w:rsidRPr="003A3B34" w:rsidRDefault="00456A07" w:rsidP="003A3B34">
      <w:pPr>
        <w:rPr>
          <w:rFonts w:cstheme="minorHAnsi"/>
          <w:b/>
        </w:rPr>
      </w:pPr>
    </w:p>
    <w:sectPr w:rsidR="00456A07" w:rsidRPr="003A3B34" w:rsidSect="00C7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360" w:rsidRDefault="00BE2360" w:rsidP="004C7A02">
      <w:pPr>
        <w:spacing w:after="0" w:line="240" w:lineRule="auto"/>
      </w:pPr>
      <w:r>
        <w:separator/>
      </w:r>
    </w:p>
  </w:endnote>
  <w:endnote w:type="continuationSeparator" w:id="0">
    <w:p w:rsidR="00BE2360" w:rsidRDefault="00BE2360" w:rsidP="004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360" w:rsidRDefault="00BE2360" w:rsidP="004C7A02">
      <w:pPr>
        <w:spacing w:after="0" w:line="240" w:lineRule="auto"/>
      </w:pPr>
      <w:r>
        <w:separator/>
      </w:r>
    </w:p>
  </w:footnote>
  <w:footnote w:type="continuationSeparator" w:id="0">
    <w:p w:rsidR="00BE2360" w:rsidRDefault="00BE2360" w:rsidP="004C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37740"/>
    <w:multiLevelType w:val="hybridMultilevel"/>
    <w:tmpl w:val="38E64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91D"/>
    <w:multiLevelType w:val="hybridMultilevel"/>
    <w:tmpl w:val="40F43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593"/>
    <w:multiLevelType w:val="hybridMultilevel"/>
    <w:tmpl w:val="B63A5170"/>
    <w:lvl w:ilvl="0" w:tplc="9B26A7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885"/>
    <w:multiLevelType w:val="hybridMultilevel"/>
    <w:tmpl w:val="06A8CA08"/>
    <w:lvl w:ilvl="0" w:tplc="0B761C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7884"/>
    <w:multiLevelType w:val="hybridMultilevel"/>
    <w:tmpl w:val="8D2A2CC8"/>
    <w:lvl w:ilvl="0" w:tplc="F0464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4B5E"/>
    <w:multiLevelType w:val="hybridMultilevel"/>
    <w:tmpl w:val="6B7E4DE8"/>
    <w:lvl w:ilvl="0" w:tplc="49F0E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BF77F4"/>
    <w:multiLevelType w:val="hybridMultilevel"/>
    <w:tmpl w:val="3B0E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21386"/>
    <w:multiLevelType w:val="hybridMultilevel"/>
    <w:tmpl w:val="0A606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E048C"/>
    <w:multiLevelType w:val="hybridMultilevel"/>
    <w:tmpl w:val="A1DAC29C"/>
    <w:lvl w:ilvl="0" w:tplc="9B26A7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515F"/>
    <w:multiLevelType w:val="hybridMultilevel"/>
    <w:tmpl w:val="A4222508"/>
    <w:lvl w:ilvl="0" w:tplc="69D8FD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1E63"/>
    <w:multiLevelType w:val="hybridMultilevel"/>
    <w:tmpl w:val="E94A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3F79"/>
    <w:multiLevelType w:val="hybridMultilevel"/>
    <w:tmpl w:val="1A966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B78B1"/>
    <w:multiLevelType w:val="hybridMultilevel"/>
    <w:tmpl w:val="0A00F2C6"/>
    <w:lvl w:ilvl="0" w:tplc="0C4061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C405D44"/>
    <w:multiLevelType w:val="hybridMultilevel"/>
    <w:tmpl w:val="651C5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84288"/>
    <w:multiLevelType w:val="hybridMultilevel"/>
    <w:tmpl w:val="803E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91FCE"/>
    <w:multiLevelType w:val="hybridMultilevel"/>
    <w:tmpl w:val="FE04953C"/>
    <w:lvl w:ilvl="0" w:tplc="C122E7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D42143"/>
    <w:multiLevelType w:val="hybridMultilevel"/>
    <w:tmpl w:val="72943726"/>
    <w:lvl w:ilvl="0" w:tplc="9B26A7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227B9"/>
    <w:multiLevelType w:val="hybridMultilevel"/>
    <w:tmpl w:val="458C60B8"/>
    <w:lvl w:ilvl="0" w:tplc="F5008F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1666"/>
    <w:multiLevelType w:val="hybridMultilevel"/>
    <w:tmpl w:val="F8F8D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E35CC"/>
    <w:multiLevelType w:val="hybridMultilevel"/>
    <w:tmpl w:val="5D9EC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770B9"/>
    <w:multiLevelType w:val="hybridMultilevel"/>
    <w:tmpl w:val="855EF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5015D"/>
    <w:multiLevelType w:val="hybridMultilevel"/>
    <w:tmpl w:val="5AC0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93B88"/>
    <w:multiLevelType w:val="hybridMultilevel"/>
    <w:tmpl w:val="FD544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1103C"/>
    <w:multiLevelType w:val="hybridMultilevel"/>
    <w:tmpl w:val="E28E0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E6734"/>
    <w:multiLevelType w:val="hybridMultilevel"/>
    <w:tmpl w:val="46208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B431C"/>
    <w:multiLevelType w:val="hybridMultilevel"/>
    <w:tmpl w:val="762E3506"/>
    <w:lvl w:ilvl="0" w:tplc="349CB9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785E"/>
    <w:multiLevelType w:val="hybridMultilevel"/>
    <w:tmpl w:val="3BD2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4E9B"/>
    <w:multiLevelType w:val="hybridMultilevel"/>
    <w:tmpl w:val="2406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1A"/>
    <w:multiLevelType w:val="hybridMultilevel"/>
    <w:tmpl w:val="A160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A67C1"/>
    <w:multiLevelType w:val="hybridMultilevel"/>
    <w:tmpl w:val="04FA5ED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A1832"/>
    <w:multiLevelType w:val="hybridMultilevel"/>
    <w:tmpl w:val="46208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31E96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E662D35"/>
    <w:multiLevelType w:val="hybridMultilevel"/>
    <w:tmpl w:val="7FCC1E58"/>
    <w:lvl w:ilvl="0" w:tplc="C8B67C72">
      <w:start w:val="1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E725A"/>
    <w:multiLevelType w:val="hybridMultilevel"/>
    <w:tmpl w:val="BD088A92"/>
    <w:lvl w:ilvl="0" w:tplc="B734CF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3405F0"/>
    <w:multiLevelType w:val="hybridMultilevel"/>
    <w:tmpl w:val="8114749C"/>
    <w:lvl w:ilvl="0" w:tplc="E758D4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86D35"/>
    <w:multiLevelType w:val="hybridMultilevel"/>
    <w:tmpl w:val="CC0E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E1D42"/>
    <w:multiLevelType w:val="hybridMultilevel"/>
    <w:tmpl w:val="11B0D338"/>
    <w:lvl w:ilvl="0" w:tplc="BA5AA34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E2D06"/>
    <w:multiLevelType w:val="hybridMultilevel"/>
    <w:tmpl w:val="46208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7"/>
  </w:num>
  <w:num w:numId="5">
    <w:abstractNumId w:val="13"/>
  </w:num>
  <w:num w:numId="6">
    <w:abstractNumId w:val="12"/>
  </w:num>
  <w:num w:numId="7">
    <w:abstractNumId w:val="33"/>
  </w:num>
  <w:num w:numId="8">
    <w:abstractNumId w:val="17"/>
  </w:num>
  <w:num w:numId="9">
    <w:abstractNumId w:val="6"/>
  </w:num>
  <w:num w:numId="10">
    <w:abstractNumId w:val="28"/>
  </w:num>
  <w:num w:numId="11">
    <w:abstractNumId w:val="31"/>
  </w:num>
  <w:num w:numId="12">
    <w:abstractNumId w:val="32"/>
  </w:num>
  <w:num w:numId="13">
    <w:abstractNumId w:val="37"/>
  </w:num>
  <w:num w:numId="14">
    <w:abstractNumId w:val="24"/>
  </w:num>
  <w:num w:numId="15">
    <w:abstractNumId w:val="30"/>
  </w:num>
  <w:num w:numId="16">
    <w:abstractNumId w:val="35"/>
  </w:num>
  <w:num w:numId="17">
    <w:abstractNumId w:val="22"/>
  </w:num>
  <w:num w:numId="18">
    <w:abstractNumId w:val="0"/>
  </w:num>
  <w:num w:numId="19">
    <w:abstractNumId w:val="11"/>
  </w:num>
  <w:num w:numId="20">
    <w:abstractNumId w:val="14"/>
  </w:num>
  <w:num w:numId="21">
    <w:abstractNumId w:val="26"/>
  </w:num>
  <w:num w:numId="22">
    <w:abstractNumId w:val="23"/>
  </w:num>
  <w:num w:numId="23">
    <w:abstractNumId w:val="29"/>
  </w:num>
  <w:num w:numId="24">
    <w:abstractNumId w:val="21"/>
  </w:num>
  <w:num w:numId="25">
    <w:abstractNumId w:val="10"/>
  </w:num>
  <w:num w:numId="26">
    <w:abstractNumId w:val="27"/>
  </w:num>
  <w:num w:numId="27">
    <w:abstractNumId w:val="4"/>
  </w:num>
  <w:num w:numId="28">
    <w:abstractNumId w:val="19"/>
  </w:num>
  <w:num w:numId="29">
    <w:abstractNumId w:val="20"/>
  </w:num>
  <w:num w:numId="30">
    <w:abstractNumId w:val="1"/>
  </w:num>
  <w:num w:numId="31">
    <w:abstractNumId w:val="18"/>
  </w:num>
  <w:num w:numId="32">
    <w:abstractNumId w:val="25"/>
  </w:num>
  <w:num w:numId="33">
    <w:abstractNumId w:val="9"/>
  </w:num>
  <w:num w:numId="34">
    <w:abstractNumId w:val="36"/>
  </w:num>
  <w:num w:numId="35">
    <w:abstractNumId w:val="3"/>
  </w:num>
  <w:num w:numId="36">
    <w:abstractNumId w:val="8"/>
  </w:num>
  <w:num w:numId="37">
    <w:abstractNumId w:val="1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C"/>
    <w:rsid w:val="000006AF"/>
    <w:rsid w:val="00010666"/>
    <w:rsid w:val="00023B75"/>
    <w:rsid w:val="00024615"/>
    <w:rsid w:val="000316F6"/>
    <w:rsid w:val="00043BB5"/>
    <w:rsid w:val="00043F49"/>
    <w:rsid w:val="000525D3"/>
    <w:rsid w:val="00065B3B"/>
    <w:rsid w:val="0007505B"/>
    <w:rsid w:val="00080C54"/>
    <w:rsid w:val="00094B36"/>
    <w:rsid w:val="0009779D"/>
    <w:rsid w:val="000A01BE"/>
    <w:rsid w:val="000A1A68"/>
    <w:rsid w:val="000B07EF"/>
    <w:rsid w:val="000B10CA"/>
    <w:rsid w:val="000C5F0D"/>
    <w:rsid w:val="000E4DD1"/>
    <w:rsid w:val="000E607D"/>
    <w:rsid w:val="000F1E78"/>
    <w:rsid w:val="00101A13"/>
    <w:rsid w:val="0010525D"/>
    <w:rsid w:val="00105EA8"/>
    <w:rsid w:val="0013703B"/>
    <w:rsid w:val="00153A58"/>
    <w:rsid w:val="00156CFD"/>
    <w:rsid w:val="0016078C"/>
    <w:rsid w:val="0016093A"/>
    <w:rsid w:val="00160F8B"/>
    <w:rsid w:val="001667CF"/>
    <w:rsid w:val="00174235"/>
    <w:rsid w:val="00176FA3"/>
    <w:rsid w:val="00193165"/>
    <w:rsid w:val="00196D36"/>
    <w:rsid w:val="001A4F57"/>
    <w:rsid w:val="001B2676"/>
    <w:rsid w:val="001B7B9E"/>
    <w:rsid w:val="001D089D"/>
    <w:rsid w:val="001D2E5D"/>
    <w:rsid w:val="001E2FD3"/>
    <w:rsid w:val="002019D3"/>
    <w:rsid w:val="00204AF2"/>
    <w:rsid w:val="00210979"/>
    <w:rsid w:val="00223B41"/>
    <w:rsid w:val="00234DA3"/>
    <w:rsid w:val="0024491E"/>
    <w:rsid w:val="002466CE"/>
    <w:rsid w:val="00264E62"/>
    <w:rsid w:val="002702FC"/>
    <w:rsid w:val="00273457"/>
    <w:rsid w:val="0028270F"/>
    <w:rsid w:val="00283EF4"/>
    <w:rsid w:val="00285F13"/>
    <w:rsid w:val="002B6148"/>
    <w:rsid w:val="002B68D7"/>
    <w:rsid w:val="002B7C7E"/>
    <w:rsid w:val="002C189D"/>
    <w:rsid w:val="002C30E9"/>
    <w:rsid w:val="002D225E"/>
    <w:rsid w:val="002D364E"/>
    <w:rsid w:val="002E3FFE"/>
    <w:rsid w:val="002F02A8"/>
    <w:rsid w:val="00300D15"/>
    <w:rsid w:val="00313910"/>
    <w:rsid w:val="00320D4A"/>
    <w:rsid w:val="00326EF0"/>
    <w:rsid w:val="0033094F"/>
    <w:rsid w:val="003318F3"/>
    <w:rsid w:val="00332055"/>
    <w:rsid w:val="00336E4D"/>
    <w:rsid w:val="0033767A"/>
    <w:rsid w:val="00353F0A"/>
    <w:rsid w:val="00365E56"/>
    <w:rsid w:val="003672F5"/>
    <w:rsid w:val="003704BF"/>
    <w:rsid w:val="00387DD3"/>
    <w:rsid w:val="003A1D1C"/>
    <w:rsid w:val="003A23A9"/>
    <w:rsid w:val="003A3B34"/>
    <w:rsid w:val="003A4487"/>
    <w:rsid w:val="003A6F24"/>
    <w:rsid w:val="003B1003"/>
    <w:rsid w:val="003B31D1"/>
    <w:rsid w:val="003B536A"/>
    <w:rsid w:val="003B7EE2"/>
    <w:rsid w:val="003D0805"/>
    <w:rsid w:val="003D206E"/>
    <w:rsid w:val="0040483A"/>
    <w:rsid w:val="00405B34"/>
    <w:rsid w:val="00435C6D"/>
    <w:rsid w:val="00443320"/>
    <w:rsid w:val="0044341A"/>
    <w:rsid w:val="00444951"/>
    <w:rsid w:val="00456A07"/>
    <w:rsid w:val="00457379"/>
    <w:rsid w:val="0045788F"/>
    <w:rsid w:val="004727A9"/>
    <w:rsid w:val="00497146"/>
    <w:rsid w:val="004C31B1"/>
    <w:rsid w:val="004C32FD"/>
    <w:rsid w:val="004C3319"/>
    <w:rsid w:val="004C7A02"/>
    <w:rsid w:val="004D552A"/>
    <w:rsid w:val="004E5503"/>
    <w:rsid w:val="004F4050"/>
    <w:rsid w:val="005118CD"/>
    <w:rsid w:val="00512750"/>
    <w:rsid w:val="00513A31"/>
    <w:rsid w:val="00513B61"/>
    <w:rsid w:val="00523207"/>
    <w:rsid w:val="00526C5F"/>
    <w:rsid w:val="00534651"/>
    <w:rsid w:val="005467F3"/>
    <w:rsid w:val="00551E7C"/>
    <w:rsid w:val="00561FC0"/>
    <w:rsid w:val="00563298"/>
    <w:rsid w:val="00567610"/>
    <w:rsid w:val="00583CA8"/>
    <w:rsid w:val="005968EF"/>
    <w:rsid w:val="005A7DEC"/>
    <w:rsid w:val="005B08DF"/>
    <w:rsid w:val="005B237F"/>
    <w:rsid w:val="005D162C"/>
    <w:rsid w:val="005D1D18"/>
    <w:rsid w:val="005D3476"/>
    <w:rsid w:val="005D7BFA"/>
    <w:rsid w:val="006001D0"/>
    <w:rsid w:val="00601364"/>
    <w:rsid w:val="00602322"/>
    <w:rsid w:val="00607E76"/>
    <w:rsid w:val="006103C7"/>
    <w:rsid w:val="00632C36"/>
    <w:rsid w:val="006378FE"/>
    <w:rsid w:val="00660CB4"/>
    <w:rsid w:val="006656F1"/>
    <w:rsid w:val="00684828"/>
    <w:rsid w:val="00691655"/>
    <w:rsid w:val="00695742"/>
    <w:rsid w:val="006A1865"/>
    <w:rsid w:val="006A22D6"/>
    <w:rsid w:val="006C1CCB"/>
    <w:rsid w:val="006F234C"/>
    <w:rsid w:val="007155F5"/>
    <w:rsid w:val="007222A5"/>
    <w:rsid w:val="00730C85"/>
    <w:rsid w:val="00750216"/>
    <w:rsid w:val="00753B31"/>
    <w:rsid w:val="007542A6"/>
    <w:rsid w:val="007716AD"/>
    <w:rsid w:val="00772349"/>
    <w:rsid w:val="00772FCF"/>
    <w:rsid w:val="007778EB"/>
    <w:rsid w:val="007806A1"/>
    <w:rsid w:val="00782975"/>
    <w:rsid w:val="00784DEE"/>
    <w:rsid w:val="00795E9A"/>
    <w:rsid w:val="007A4829"/>
    <w:rsid w:val="007B1E7C"/>
    <w:rsid w:val="007B326F"/>
    <w:rsid w:val="007B5234"/>
    <w:rsid w:val="007C0530"/>
    <w:rsid w:val="007C08E2"/>
    <w:rsid w:val="007C400D"/>
    <w:rsid w:val="007D2645"/>
    <w:rsid w:val="007D78E1"/>
    <w:rsid w:val="007E08D3"/>
    <w:rsid w:val="007E0D85"/>
    <w:rsid w:val="007E1021"/>
    <w:rsid w:val="007E1EB2"/>
    <w:rsid w:val="007E251E"/>
    <w:rsid w:val="007E413D"/>
    <w:rsid w:val="007F2F36"/>
    <w:rsid w:val="00803AD7"/>
    <w:rsid w:val="008071A5"/>
    <w:rsid w:val="00815CE6"/>
    <w:rsid w:val="0082096C"/>
    <w:rsid w:val="008222A0"/>
    <w:rsid w:val="00825EE3"/>
    <w:rsid w:val="00837266"/>
    <w:rsid w:val="00841E2A"/>
    <w:rsid w:val="008514CB"/>
    <w:rsid w:val="008553DD"/>
    <w:rsid w:val="008629E8"/>
    <w:rsid w:val="00863B55"/>
    <w:rsid w:val="008663F4"/>
    <w:rsid w:val="008669F7"/>
    <w:rsid w:val="0088193B"/>
    <w:rsid w:val="008935E6"/>
    <w:rsid w:val="0089432C"/>
    <w:rsid w:val="00895571"/>
    <w:rsid w:val="008975E3"/>
    <w:rsid w:val="008A0880"/>
    <w:rsid w:val="008A2666"/>
    <w:rsid w:val="008A4C7E"/>
    <w:rsid w:val="008C4ED1"/>
    <w:rsid w:val="008D1C93"/>
    <w:rsid w:val="008F37BB"/>
    <w:rsid w:val="008F7B0E"/>
    <w:rsid w:val="00903DCE"/>
    <w:rsid w:val="00912271"/>
    <w:rsid w:val="009131E4"/>
    <w:rsid w:val="009179D4"/>
    <w:rsid w:val="00923B84"/>
    <w:rsid w:val="009247AE"/>
    <w:rsid w:val="00926602"/>
    <w:rsid w:val="009509AD"/>
    <w:rsid w:val="009515E8"/>
    <w:rsid w:val="00967DB1"/>
    <w:rsid w:val="009721F9"/>
    <w:rsid w:val="00972B23"/>
    <w:rsid w:val="00974B42"/>
    <w:rsid w:val="00985E1C"/>
    <w:rsid w:val="009A14BC"/>
    <w:rsid w:val="009A3032"/>
    <w:rsid w:val="009B4308"/>
    <w:rsid w:val="009C16BC"/>
    <w:rsid w:val="009C2C16"/>
    <w:rsid w:val="009C3C33"/>
    <w:rsid w:val="009C74F3"/>
    <w:rsid w:val="009C797F"/>
    <w:rsid w:val="009D7175"/>
    <w:rsid w:val="009E0A2A"/>
    <w:rsid w:val="009E4133"/>
    <w:rsid w:val="009E44E0"/>
    <w:rsid w:val="009F4A5C"/>
    <w:rsid w:val="009F76BE"/>
    <w:rsid w:val="00A11A77"/>
    <w:rsid w:val="00A1275A"/>
    <w:rsid w:val="00A17F31"/>
    <w:rsid w:val="00A35F79"/>
    <w:rsid w:val="00A5074E"/>
    <w:rsid w:val="00A51776"/>
    <w:rsid w:val="00A517A5"/>
    <w:rsid w:val="00A6046C"/>
    <w:rsid w:val="00A62950"/>
    <w:rsid w:val="00A63EE5"/>
    <w:rsid w:val="00A64C7A"/>
    <w:rsid w:val="00A70D34"/>
    <w:rsid w:val="00A7317F"/>
    <w:rsid w:val="00A82950"/>
    <w:rsid w:val="00AA55EB"/>
    <w:rsid w:val="00AA5E8A"/>
    <w:rsid w:val="00AB1CF5"/>
    <w:rsid w:val="00AB57DF"/>
    <w:rsid w:val="00AC5969"/>
    <w:rsid w:val="00AC607A"/>
    <w:rsid w:val="00AD53D6"/>
    <w:rsid w:val="00AF77B4"/>
    <w:rsid w:val="00B02B6E"/>
    <w:rsid w:val="00B3274D"/>
    <w:rsid w:val="00B34811"/>
    <w:rsid w:val="00B413E5"/>
    <w:rsid w:val="00B619AB"/>
    <w:rsid w:val="00B64654"/>
    <w:rsid w:val="00B7010D"/>
    <w:rsid w:val="00B719E8"/>
    <w:rsid w:val="00B85536"/>
    <w:rsid w:val="00B91AC7"/>
    <w:rsid w:val="00BB6323"/>
    <w:rsid w:val="00BC24B2"/>
    <w:rsid w:val="00BC3DBB"/>
    <w:rsid w:val="00BC59BE"/>
    <w:rsid w:val="00BC6FCD"/>
    <w:rsid w:val="00BD2A8F"/>
    <w:rsid w:val="00BD2B5F"/>
    <w:rsid w:val="00BD6B01"/>
    <w:rsid w:val="00BE2360"/>
    <w:rsid w:val="00BF0992"/>
    <w:rsid w:val="00C004BC"/>
    <w:rsid w:val="00C00C3B"/>
    <w:rsid w:val="00C20D97"/>
    <w:rsid w:val="00C24618"/>
    <w:rsid w:val="00C36DED"/>
    <w:rsid w:val="00C4324F"/>
    <w:rsid w:val="00C57792"/>
    <w:rsid w:val="00C610DC"/>
    <w:rsid w:val="00C61ABD"/>
    <w:rsid w:val="00C63F91"/>
    <w:rsid w:val="00C74D67"/>
    <w:rsid w:val="00C7574D"/>
    <w:rsid w:val="00C767FA"/>
    <w:rsid w:val="00C912C4"/>
    <w:rsid w:val="00C95419"/>
    <w:rsid w:val="00C96344"/>
    <w:rsid w:val="00CA78FD"/>
    <w:rsid w:val="00CB4D79"/>
    <w:rsid w:val="00CB5D32"/>
    <w:rsid w:val="00CC31E3"/>
    <w:rsid w:val="00CC44D6"/>
    <w:rsid w:val="00CC6E87"/>
    <w:rsid w:val="00CD73BB"/>
    <w:rsid w:val="00CE1B62"/>
    <w:rsid w:val="00CF311F"/>
    <w:rsid w:val="00CF6403"/>
    <w:rsid w:val="00D1687F"/>
    <w:rsid w:val="00D1697C"/>
    <w:rsid w:val="00D17211"/>
    <w:rsid w:val="00D2222E"/>
    <w:rsid w:val="00D27237"/>
    <w:rsid w:val="00D352C3"/>
    <w:rsid w:val="00D62326"/>
    <w:rsid w:val="00D62381"/>
    <w:rsid w:val="00D64FE9"/>
    <w:rsid w:val="00D84F28"/>
    <w:rsid w:val="00D9397F"/>
    <w:rsid w:val="00D94F92"/>
    <w:rsid w:val="00D96702"/>
    <w:rsid w:val="00DA25B7"/>
    <w:rsid w:val="00DA2BAC"/>
    <w:rsid w:val="00DA4627"/>
    <w:rsid w:val="00DB1CE9"/>
    <w:rsid w:val="00DD2C12"/>
    <w:rsid w:val="00DD5825"/>
    <w:rsid w:val="00DD5BB5"/>
    <w:rsid w:val="00DE2467"/>
    <w:rsid w:val="00DF3669"/>
    <w:rsid w:val="00DF475C"/>
    <w:rsid w:val="00E202B8"/>
    <w:rsid w:val="00E216EF"/>
    <w:rsid w:val="00E31BBD"/>
    <w:rsid w:val="00E363C3"/>
    <w:rsid w:val="00E5070C"/>
    <w:rsid w:val="00E6606A"/>
    <w:rsid w:val="00E841EA"/>
    <w:rsid w:val="00E940E1"/>
    <w:rsid w:val="00EA3E26"/>
    <w:rsid w:val="00EB3FE4"/>
    <w:rsid w:val="00EB727E"/>
    <w:rsid w:val="00ED06BE"/>
    <w:rsid w:val="00ED2282"/>
    <w:rsid w:val="00ED33AC"/>
    <w:rsid w:val="00ED4F9D"/>
    <w:rsid w:val="00EE0294"/>
    <w:rsid w:val="00EE7012"/>
    <w:rsid w:val="00EF3C14"/>
    <w:rsid w:val="00EF4C18"/>
    <w:rsid w:val="00EF7875"/>
    <w:rsid w:val="00F02C36"/>
    <w:rsid w:val="00F0514F"/>
    <w:rsid w:val="00F065CD"/>
    <w:rsid w:val="00F24C7E"/>
    <w:rsid w:val="00F27AB9"/>
    <w:rsid w:val="00F31F07"/>
    <w:rsid w:val="00F47F6A"/>
    <w:rsid w:val="00F5325F"/>
    <w:rsid w:val="00F56E0B"/>
    <w:rsid w:val="00F66D8C"/>
    <w:rsid w:val="00F90D01"/>
    <w:rsid w:val="00F97FA1"/>
    <w:rsid w:val="00FA1AAF"/>
    <w:rsid w:val="00FA57FE"/>
    <w:rsid w:val="00FC2C5C"/>
    <w:rsid w:val="00FD388C"/>
    <w:rsid w:val="00FD447D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0058-A1CB-448E-BDA2-690B58B4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D67"/>
  </w:style>
  <w:style w:type="paragraph" w:styleId="Nagwek2">
    <w:name w:val="heading 2"/>
    <w:basedOn w:val="Normalny"/>
    <w:link w:val="Nagwek2Znak"/>
    <w:uiPriority w:val="9"/>
    <w:qFormat/>
    <w:rsid w:val="00B91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A07"/>
    <w:pPr>
      <w:ind w:left="720"/>
      <w:contextualSpacing/>
    </w:pPr>
  </w:style>
  <w:style w:type="character" w:styleId="Pogrubienie">
    <w:name w:val="Strong"/>
    <w:basedOn w:val="Domylnaczcionkaakapitu"/>
    <w:qFormat/>
    <w:rsid w:val="00456A07"/>
    <w:rPr>
      <w:b/>
      <w:bCs/>
    </w:rPr>
  </w:style>
  <w:style w:type="paragraph" w:styleId="Bezodstpw">
    <w:name w:val="No Spacing"/>
    <w:uiPriority w:val="1"/>
    <w:qFormat/>
    <w:rsid w:val="00456A07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AF77B4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AF77B4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6A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C1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D2C12"/>
    <w:rPr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rsid w:val="00FA1AA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A1AA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91A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andard">
    <w:name w:val="Standard"/>
    <w:rsid w:val="00C767F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C245-65E2-4302-BFE4-1F1838CF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1674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Daria Kordylak</cp:lastModifiedBy>
  <cp:revision>3</cp:revision>
  <cp:lastPrinted>2024-04-25T07:47:00Z</cp:lastPrinted>
  <dcterms:created xsi:type="dcterms:W3CDTF">2026-05-06T13:07:00Z</dcterms:created>
  <dcterms:modified xsi:type="dcterms:W3CDTF">2026-05-06T13:08:00Z</dcterms:modified>
</cp:coreProperties>
</file>